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351" w:rsidRDefault="005F1351">
      <w:pPr>
        <w:pStyle w:val="ConsPlusNormal"/>
        <w:widowControl/>
        <w:ind w:firstLine="0"/>
        <w:jc w:val="both"/>
      </w:pPr>
    </w:p>
    <w:p w:rsidR="005F1351" w:rsidRDefault="005F1351">
      <w:pPr>
        <w:pStyle w:val="ConsPlusNormal"/>
        <w:widowControl/>
        <w:ind w:firstLine="0"/>
        <w:outlineLvl w:val="0"/>
      </w:pPr>
      <w:r>
        <w:t>Зарегистрировано в Минюсте РФ 17 августа 2009 г. N 14541</w:t>
      </w:r>
    </w:p>
    <w:p w:rsidR="005F1351" w:rsidRDefault="005F1351">
      <w:pPr>
        <w:pStyle w:val="ConsPlusNonformat"/>
        <w:widowControl/>
        <w:pBdr>
          <w:top w:val="single" w:sz="6" w:space="0" w:color="auto"/>
        </w:pBdr>
        <w:rPr>
          <w:sz w:val="2"/>
          <w:szCs w:val="2"/>
        </w:rPr>
      </w:pPr>
    </w:p>
    <w:p w:rsidR="005F1351" w:rsidRDefault="005F1351">
      <w:pPr>
        <w:pStyle w:val="ConsPlusNormal"/>
        <w:widowControl/>
        <w:ind w:firstLine="0"/>
      </w:pPr>
    </w:p>
    <w:p w:rsidR="005F1351" w:rsidRDefault="005F1351">
      <w:pPr>
        <w:pStyle w:val="ConsPlusTitle"/>
        <w:widowControl/>
        <w:jc w:val="center"/>
      </w:pPr>
      <w:r>
        <w:t>МИНИСТЕРСТВО РОССИЙСКОЙ ФЕДЕРАЦИИ ПО ДЕЛАМ ГРАЖДАНСКОЙ</w:t>
      </w:r>
    </w:p>
    <w:p w:rsidR="005F1351" w:rsidRDefault="005F1351">
      <w:pPr>
        <w:pStyle w:val="ConsPlusTitle"/>
        <w:widowControl/>
        <w:jc w:val="center"/>
      </w:pPr>
      <w:r>
        <w:t>ОБОРОНЫ, ЧРЕЗВЫЧАЙНЫМ СИТУАЦИЯМ И ЛИКВИДАЦИИ</w:t>
      </w:r>
    </w:p>
    <w:p w:rsidR="005F1351" w:rsidRDefault="005F1351">
      <w:pPr>
        <w:pStyle w:val="ConsPlusTitle"/>
        <w:widowControl/>
        <w:jc w:val="center"/>
      </w:pPr>
      <w:r>
        <w:t>ПОСЛЕДСТВИЙ СТИХИЙНЫХ БЕДСТВИЙ</w:t>
      </w:r>
    </w:p>
    <w:p w:rsidR="005F1351" w:rsidRDefault="005F1351">
      <w:pPr>
        <w:pStyle w:val="ConsPlusTitle"/>
        <w:widowControl/>
        <w:jc w:val="center"/>
      </w:pPr>
    </w:p>
    <w:p w:rsidR="005F1351" w:rsidRDefault="005F1351">
      <w:pPr>
        <w:pStyle w:val="ConsPlusTitle"/>
        <w:widowControl/>
        <w:jc w:val="center"/>
      </w:pPr>
      <w:r>
        <w:t>ПРИКАЗ</w:t>
      </w:r>
    </w:p>
    <w:p w:rsidR="005F1351" w:rsidRDefault="005F1351">
      <w:pPr>
        <w:pStyle w:val="ConsPlusTitle"/>
        <w:widowControl/>
        <w:jc w:val="center"/>
      </w:pPr>
      <w:r>
        <w:t>от 10 июля 2009 г. N 404</w:t>
      </w:r>
    </w:p>
    <w:p w:rsidR="005F1351" w:rsidRDefault="005F1351">
      <w:pPr>
        <w:pStyle w:val="ConsPlusTitle"/>
        <w:widowControl/>
        <w:jc w:val="center"/>
      </w:pPr>
    </w:p>
    <w:p w:rsidR="005F1351" w:rsidRDefault="005F1351">
      <w:pPr>
        <w:pStyle w:val="ConsPlusTitle"/>
        <w:widowControl/>
        <w:jc w:val="center"/>
      </w:pPr>
      <w:r>
        <w:t>ОБ УТВЕРЖДЕНИИ МЕТОДИКИ</w:t>
      </w:r>
    </w:p>
    <w:p w:rsidR="005F1351" w:rsidRDefault="005F1351">
      <w:pPr>
        <w:pStyle w:val="ConsPlusTitle"/>
        <w:widowControl/>
        <w:jc w:val="center"/>
      </w:pPr>
      <w:r>
        <w:t>ОПРЕДЕЛЕНИЯ РАСЧЕТНЫХ ВЕЛИЧИН ПОЖАРНОГО РИСКА</w:t>
      </w:r>
    </w:p>
    <w:p w:rsidR="005F1351" w:rsidRDefault="005F1351">
      <w:pPr>
        <w:pStyle w:val="ConsPlusTitle"/>
        <w:widowControl/>
        <w:jc w:val="center"/>
      </w:pPr>
      <w:r>
        <w:t>НА ПРОИЗВОДСТВЕННЫХ ОБЪЕКТАХ</w:t>
      </w:r>
    </w:p>
    <w:p w:rsidR="005F1351" w:rsidRDefault="005F1351">
      <w:pPr>
        <w:pStyle w:val="ConsPlusNormal"/>
        <w:widowControl/>
        <w:ind w:firstLine="0"/>
        <w:jc w:val="center"/>
      </w:pPr>
    </w:p>
    <w:p w:rsidR="005F1351" w:rsidRDefault="005F1351">
      <w:pPr>
        <w:pStyle w:val="ConsPlusNormal"/>
        <w:widowControl/>
        <w:ind w:firstLine="0"/>
        <w:jc w:val="center"/>
      </w:pPr>
      <w:r>
        <w:t>(в ред. Приказа МЧС РФ от 14.12.2010 N 649)</w:t>
      </w:r>
    </w:p>
    <w:p w:rsidR="005F1351" w:rsidRDefault="005F1351">
      <w:pPr>
        <w:pStyle w:val="ConsPlusNormal"/>
        <w:widowControl/>
        <w:ind w:firstLine="540"/>
        <w:jc w:val="both"/>
      </w:pPr>
    </w:p>
    <w:p w:rsidR="005F1351" w:rsidRDefault="005F1351">
      <w:pPr>
        <w:pStyle w:val="ConsPlusNormal"/>
        <w:widowControl/>
        <w:ind w:firstLine="540"/>
        <w:jc w:val="both"/>
      </w:pPr>
      <w:r>
        <w:t>В соответствии с Федеральным законом от 27 декабря 2002 г. N 184-ФЗ "О техническом регулировании" &lt;*&gt; и Постановлением Правительства Российской Федерации от 31 марта 2009 г. N 272 "О порядке проведения расчетов по оценке пожарного риска" &lt;**&gt; приказываю:</w:t>
      </w:r>
    </w:p>
    <w:p w:rsidR="005F1351" w:rsidRDefault="005F1351">
      <w:pPr>
        <w:pStyle w:val="ConsPlusNonformat"/>
        <w:widowControl/>
        <w:ind w:firstLine="540"/>
        <w:jc w:val="both"/>
      </w:pPr>
      <w:r>
        <w:t>--------------------------------</w:t>
      </w:r>
    </w:p>
    <w:p w:rsidR="005F1351" w:rsidRDefault="005F1351">
      <w:pPr>
        <w:pStyle w:val="ConsPlusNormal"/>
        <w:widowControl/>
        <w:ind w:firstLine="540"/>
        <w:jc w:val="both"/>
      </w:pPr>
      <w:r>
        <w:t>&lt;*&gt; Собрание законодательства Российской Федерации, 2002, N 52 (часть I), ст. 5140; 2005, N 19, ст. 1752; 2007, N 19, ст. 2293; 2007, N 49, ст. 6070; 2008, N 30 (часть II), ст. 3616.</w:t>
      </w:r>
    </w:p>
    <w:p w:rsidR="005F1351" w:rsidRDefault="005F1351">
      <w:pPr>
        <w:pStyle w:val="ConsPlusNormal"/>
        <w:widowControl/>
        <w:ind w:firstLine="540"/>
        <w:jc w:val="both"/>
      </w:pPr>
      <w:r>
        <w:t>&lt;**&gt; Собрание законодательства Российской Федерации, 2009, N 14, ст. 1656.</w:t>
      </w:r>
    </w:p>
    <w:p w:rsidR="005F1351" w:rsidRDefault="005F1351">
      <w:pPr>
        <w:pStyle w:val="ConsPlusNormal"/>
        <w:widowControl/>
        <w:ind w:firstLine="540"/>
        <w:jc w:val="both"/>
      </w:pPr>
    </w:p>
    <w:p w:rsidR="005F1351" w:rsidRDefault="005F1351">
      <w:pPr>
        <w:pStyle w:val="ConsPlusNormal"/>
        <w:widowControl/>
        <w:ind w:firstLine="540"/>
        <w:jc w:val="both"/>
      </w:pPr>
      <w:r>
        <w:t>Утвердить прилагаемую методику определения расчетных величин пожарного риска на производственных объектах.</w:t>
      </w:r>
    </w:p>
    <w:p w:rsidR="005F1351" w:rsidRDefault="005F1351">
      <w:pPr>
        <w:pStyle w:val="ConsPlusNormal"/>
        <w:widowControl/>
        <w:ind w:firstLine="540"/>
        <w:jc w:val="both"/>
      </w:pPr>
    </w:p>
    <w:p w:rsidR="005F1351" w:rsidRDefault="005F1351">
      <w:pPr>
        <w:pStyle w:val="ConsPlusNormal"/>
        <w:widowControl/>
        <w:ind w:firstLine="0"/>
        <w:jc w:val="right"/>
      </w:pPr>
      <w:r>
        <w:t>Первый заместитель Министра</w:t>
      </w:r>
    </w:p>
    <w:p w:rsidR="005F1351" w:rsidRDefault="005F1351">
      <w:pPr>
        <w:pStyle w:val="ConsPlusNormal"/>
        <w:widowControl/>
        <w:ind w:firstLine="0"/>
        <w:jc w:val="right"/>
      </w:pPr>
      <w:r>
        <w:t>Р.Х.ЦАЛИКОВ</w:t>
      </w: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0"/>
        <w:jc w:val="right"/>
        <w:outlineLvl w:val="0"/>
      </w:pPr>
      <w:r>
        <w:t>Приложение</w:t>
      </w:r>
    </w:p>
    <w:p w:rsidR="005F1351" w:rsidRDefault="005F1351">
      <w:pPr>
        <w:pStyle w:val="ConsPlusNormal"/>
        <w:widowControl/>
        <w:ind w:firstLine="0"/>
        <w:jc w:val="right"/>
      </w:pPr>
      <w:r>
        <w:t>к Приказу МЧС России</w:t>
      </w:r>
    </w:p>
    <w:p w:rsidR="005F1351" w:rsidRDefault="005F1351">
      <w:pPr>
        <w:pStyle w:val="ConsPlusNormal"/>
        <w:widowControl/>
        <w:ind w:firstLine="0"/>
        <w:jc w:val="right"/>
      </w:pPr>
      <w:r>
        <w:t>от 10.07.2009 N 404</w:t>
      </w:r>
    </w:p>
    <w:p w:rsidR="005F1351" w:rsidRDefault="005F1351">
      <w:pPr>
        <w:pStyle w:val="ConsPlusNormal"/>
        <w:widowControl/>
        <w:ind w:firstLine="540"/>
        <w:jc w:val="both"/>
      </w:pPr>
    </w:p>
    <w:p w:rsidR="005F1351" w:rsidRDefault="005F1351">
      <w:pPr>
        <w:pStyle w:val="ConsPlusTitle"/>
        <w:widowControl/>
        <w:jc w:val="center"/>
      </w:pPr>
      <w:r>
        <w:t>МЕТОДИКА</w:t>
      </w:r>
    </w:p>
    <w:p w:rsidR="005F1351" w:rsidRDefault="005F1351">
      <w:pPr>
        <w:pStyle w:val="ConsPlusTitle"/>
        <w:widowControl/>
        <w:jc w:val="center"/>
      </w:pPr>
      <w:r>
        <w:t>ОПРЕДЕЛЕНИЯ РАСЧЕТНЫХ ВЕЛИЧИН ПОЖАРНОГО РИСКА</w:t>
      </w:r>
    </w:p>
    <w:p w:rsidR="005F1351" w:rsidRDefault="005F1351">
      <w:pPr>
        <w:pStyle w:val="ConsPlusTitle"/>
        <w:widowControl/>
        <w:jc w:val="center"/>
      </w:pPr>
      <w:r>
        <w:t>НА ПРОИЗВОДСТВЕННЫХ ОБЪЕКТАХ</w:t>
      </w:r>
    </w:p>
    <w:p w:rsidR="005F1351" w:rsidRDefault="005F1351">
      <w:pPr>
        <w:pStyle w:val="ConsPlusNormal"/>
        <w:widowControl/>
        <w:ind w:firstLine="0"/>
        <w:jc w:val="center"/>
      </w:pPr>
    </w:p>
    <w:p w:rsidR="005F1351" w:rsidRDefault="005F1351">
      <w:pPr>
        <w:pStyle w:val="ConsPlusNormal"/>
        <w:widowControl/>
        <w:ind w:firstLine="0"/>
        <w:jc w:val="center"/>
      </w:pPr>
      <w:r>
        <w:t>(в ред. Приказа МЧС РФ от 14.12.2010 N 649)</w:t>
      </w:r>
    </w:p>
    <w:p w:rsidR="005F1351" w:rsidRDefault="005F1351">
      <w:pPr>
        <w:pStyle w:val="ConsPlusNormal"/>
        <w:widowControl/>
        <w:ind w:firstLine="0"/>
        <w:jc w:val="center"/>
      </w:pPr>
    </w:p>
    <w:p w:rsidR="005F1351" w:rsidRDefault="005F1351">
      <w:pPr>
        <w:pStyle w:val="ConsPlusNormal"/>
        <w:widowControl/>
        <w:ind w:firstLine="0"/>
        <w:jc w:val="center"/>
        <w:outlineLvl w:val="1"/>
      </w:pPr>
      <w:r>
        <w:t>I. Общие положения</w:t>
      </w:r>
    </w:p>
    <w:p w:rsidR="005F1351" w:rsidRDefault="005F1351">
      <w:pPr>
        <w:pStyle w:val="ConsPlusNormal"/>
        <w:widowControl/>
        <w:ind w:firstLine="540"/>
        <w:jc w:val="both"/>
      </w:pPr>
    </w:p>
    <w:p w:rsidR="005F1351" w:rsidRDefault="005F1351">
      <w:pPr>
        <w:pStyle w:val="ConsPlusNormal"/>
        <w:widowControl/>
        <w:ind w:firstLine="540"/>
        <w:jc w:val="both"/>
      </w:pPr>
      <w:r>
        <w:t>1. Настоящая методика определения расчетных величин пожарного риска на производственных объектах (далее - Методика) устанавливает порядок расчета величин пожарного риска на производственных объектах (далее - объект).</w:t>
      </w:r>
    </w:p>
    <w:p w:rsidR="005F1351" w:rsidRDefault="005F1351">
      <w:pPr>
        <w:pStyle w:val="ConsPlusNormal"/>
        <w:widowControl/>
        <w:ind w:firstLine="540"/>
        <w:jc w:val="both"/>
      </w:pPr>
      <w:r>
        <w:t>Положения настоящей Методики не распространяются на определение расчетных величин пожарного риска на производственных объектах специального назначения, в том числе объектах военного назначения, объектах производства, переработки, хранения радиоактивных и взрывчатых веществ и материалов, объектах уничтожения и хранения химического оружия и средств взрывания, наземных космических объектах и стартовых комплексах, горных выработках, объектах, расположенных в лесах.</w:t>
      </w:r>
    </w:p>
    <w:p w:rsidR="005F1351" w:rsidRDefault="005F1351">
      <w:pPr>
        <w:pStyle w:val="ConsPlusNormal"/>
        <w:widowControl/>
        <w:ind w:firstLine="0"/>
        <w:jc w:val="both"/>
      </w:pPr>
      <w:r>
        <w:t>(в ред. Приказа МЧС РФ от 14.12.2010 N 649)</w:t>
      </w:r>
    </w:p>
    <w:p w:rsidR="005F1351" w:rsidRDefault="005F1351">
      <w:pPr>
        <w:pStyle w:val="ConsPlusNormal"/>
        <w:widowControl/>
        <w:ind w:firstLine="540"/>
        <w:jc w:val="both"/>
      </w:pPr>
      <w:r>
        <w:t>2. Расчеты по оценке пожарного риска проводятся путем сопоставления расчетных величин пожарного риска с соответствующими нормативными значениями пожарных рисков, установленными Федеральным законом от 22 июля 2008 г. N 123-ФЗ "Технический регламент о требованиях пожарной безопасности" &lt;*&gt; (далее - Технический регламент).</w:t>
      </w:r>
    </w:p>
    <w:p w:rsidR="005F1351" w:rsidRDefault="005F1351">
      <w:pPr>
        <w:pStyle w:val="ConsPlusNonformat"/>
        <w:widowControl/>
        <w:ind w:firstLine="540"/>
        <w:jc w:val="both"/>
      </w:pPr>
      <w:r>
        <w:t>--------------------------------</w:t>
      </w:r>
    </w:p>
    <w:p w:rsidR="005F1351" w:rsidRDefault="005F1351">
      <w:pPr>
        <w:pStyle w:val="ConsPlusNormal"/>
        <w:widowControl/>
        <w:ind w:firstLine="540"/>
        <w:jc w:val="both"/>
      </w:pPr>
      <w:r>
        <w:t>&lt;*&gt; Собрание законодательства Российской Федерации, 2008, N 30 (часть I), ст. 3579.</w:t>
      </w:r>
    </w:p>
    <w:p w:rsidR="005F1351" w:rsidRDefault="005F1351">
      <w:pPr>
        <w:pStyle w:val="ConsPlusNormal"/>
        <w:widowControl/>
        <w:ind w:firstLine="540"/>
        <w:jc w:val="both"/>
      </w:pPr>
    </w:p>
    <w:p w:rsidR="005F1351" w:rsidRDefault="005F1351">
      <w:pPr>
        <w:pStyle w:val="ConsPlusNormal"/>
        <w:widowControl/>
        <w:ind w:firstLine="540"/>
        <w:jc w:val="both"/>
      </w:pPr>
      <w:r>
        <w:t>3. Определение расчетных величин пожарного риска на объекте осуществляется на основании:</w:t>
      </w:r>
    </w:p>
    <w:p w:rsidR="005F1351" w:rsidRDefault="005F1351">
      <w:pPr>
        <w:pStyle w:val="ConsPlusNormal"/>
        <w:widowControl/>
        <w:ind w:firstLine="540"/>
        <w:jc w:val="both"/>
      </w:pPr>
      <w:r>
        <w:lastRenderedPageBreak/>
        <w:t>а) анализа пожарной опасности объекта;</w:t>
      </w:r>
    </w:p>
    <w:p w:rsidR="005F1351" w:rsidRDefault="005F1351">
      <w:pPr>
        <w:pStyle w:val="ConsPlusNormal"/>
        <w:widowControl/>
        <w:ind w:firstLine="540"/>
        <w:jc w:val="both"/>
      </w:pPr>
      <w:r>
        <w:t>б) определения частоты реализации пожароопасных ситуаций;</w:t>
      </w:r>
    </w:p>
    <w:p w:rsidR="005F1351" w:rsidRDefault="005F1351">
      <w:pPr>
        <w:pStyle w:val="ConsPlusNormal"/>
        <w:widowControl/>
        <w:ind w:firstLine="540"/>
        <w:jc w:val="both"/>
      </w:pPr>
      <w:r>
        <w:t>в) построения полей опасных факторов пожара для различных сценариев его развития;</w:t>
      </w:r>
    </w:p>
    <w:p w:rsidR="005F1351" w:rsidRDefault="005F1351">
      <w:pPr>
        <w:pStyle w:val="ConsPlusNormal"/>
        <w:widowControl/>
        <w:ind w:firstLine="540"/>
        <w:jc w:val="both"/>
      </w:pPr>
      <w:r>
        <w:t>г) оценки последствий воздействия опасных факторов пожара на людей для различных сценариев его развития;</w:t>
      </w:r>
    </w:p>
    <w:p w:rsidR="005F1351" w:rsidRDefault="005F1351">
      <w:pPr>
        <w:pStyle w:val="ConsPlusNormal"/>
        <w:widowControl/>
        <w:ind w:firstLine="540"/>
        <w:jc w:val="both"/>
      </w:pPr>
      <w:r>
        <w:t>д) наличия систем обеспечения пожарной безопасности зданий, сооружений и строений.</w:t>
      </w:r>
    </w:p>
    <w:p w:rsidR="005F1351" w:rsidRDefault="005F1351">
      <w:pPr>
        <w:pStyle w:val="ConsPlusNormal"/>
        <w:widowControl/>
        <w:ind w:firstLine="540"/>
        <w:jc w:val="both"/>
      </w:pPr>
      <w:r>
        <w:t>4. Расчетные величины пожарного риска являются количественной мерой возможности реализации пожарной опасности объекта и ее последствий для людей.</w:t>
      </w:r>
    </w:p>
    <w:p w:rsidR="005F1351" w:rsidRDefault="005F1351">
      <w:pPr>
        <w:pStyle w:val="ConsPlusNormal"/>
        <w:widowControl/>
        <w:ind w:firstLine="540"/>
        <w:jc w:val="both"/>
      </w:pPr>
      <w:r>
        <w:t>Количественной мерой возможности реализации пожарной опасности объекта является риск гибели людей в результате воздействия опасных факторов пожара, в том числе:</w:t>
      </w:r>
    </w:p>
    <w:p w:rsidR="005F1351" w:rsidRDefault="005F1351">
      <w:pPr>
        <w:pStyle w:val="ConsPlusNormal"/>
        <w:widowControl/>
        <w:ind w:firstLine="540"/>
        <w:jc w:val="both"/>
      </w:pPr>
      <w:r>
        <w:t>риск гибели работника объекта;</w:t>
      </w:r>
    </w:p>
    <w:p w:rsidR="005F1351" w:rsidRDefault="005F1351">
      <w:pPr>
        <w:pStyle w:val="ConsPlusNormal"/>
        <w:widowControl/>
        <w:ind w:firstLine="540"/>
        <w:jc w:val="both"/>
      </w:pPr>
      <w:r>
        <w:t>риск гибели людей, находящихся в селитебной зоне вблизи объекта.</w:t>
      </w:r>
    </w:p>
    <w:p w:rsidR="005F1351" w:rsidRDefault="005F1351">
      <w:pPr>
        <w:pStyle w:val="ConsPlusNormal"/>
        <w:widowControl/>
        <w:ind w:firstLine="540"/>
        <w:jc w:val="both"/>
      </w:pPr>
      <w:r>
        <w:t>Риск гибели людей в результате воздействия опасных факторов пожара на объекте характеризуется числовыми значениями индивидуального и социального пожарных рисков.</w:t>
      </w:r>
    </w:p>
    <w:p w:rsidR="005F1351" w:rsidRDefault="005F1351">
      <w:pPr>
        <w:pStyle w:val="ConsPlusNormal"/>
        <w:widowControl/>
        <w:ind w:firstLine="540"/>
        <w:jc w:val="both"/>
      </w:pPr>
      <w:r>
        <w:t>5. Для целей настоящей Методики используются основные понятия, установленные статьей 2 Технического регламента.</w:t>
      </w:r>
    </w:p>
    <w:p w:rsidR="005F1351" w:rsidRDefault="005F1351">
      <w:pPr>
        <w:pStyle w:val="ConsPlusNormal"/>
        <w:widowControl/>
        <w:ind w:firstLine="540"/>
        <w:jc w:val="both"/>
      </w:pPr>
    </w:p>
    <w:p w:rsidR="005F1351" w:rsidRDefault="005F1351">
      <w:pPr>
        <w:pStyle w:val="ConsPlusNormal"/>
        <w:widowControl/>
        <w:ind w:firstLine="0"/>
        <w:jc w:val="center"/>
        <w:outlineLvl w:val="1"/>
      </w:pPr>
      <w:r>
        <w:t>II. Общие требования к определению расчетных величин</w:t>
      </w:r>
    </w:p>
    <w:p w:rsidR="005F1351" w:rsidRDefault="005F1351">
      <w:pPr>
        <w:pStyle w:val="ConsPlusNormal"/>
        <w:widowControl/>
        <w:ind w:firstLine="0"/>
        <w:jc w:val="center"/>
      </w:pPr>
      <w:r>
        <w:t>пожарного риска</w:t>
      </w:r>
    </w:p>
    <w:p w:rsidR="005F1351" w:rsidRDefault="005F1351">
      <w:pPr>
        <w:pStyle w:val="ConsPlusNormal"/>
        <w:widowControl/>
        <w:ind w:firstLine="0"/>
        <w:jc w:val="center"/>
      </w:pPr>
    </w:p>
    <w:p w:rsidR="005F1351" w:rsidRDefault="005F1351">
      <w:pPr>
        <w:pStyle w:val="ConsPlusNormal"/>
        <w:widowControl/>
        <w:ind w:firstLine="0"/>
        <w:jc w:val="center"/>
        <w:outlineLvl w:val="2"/>
      </w:pPr>
      <w:r>
        <w:t>Анализ пожарной опасности объекта</w:t>
      </w:r>
    </w:p>
    <w:p w:rsidR="005F1351" w:rsidRDefault="005F1351">
      <w:pPr>
        <w:pStyle w:val="ConsPlusNormal"/>
        <w:widowControl/>
        <w:ind w:firstLine="540"/>
        <w:jc w:val="both"/>
      </w:pPr>
    </w:p>
    <w:p w:rsidR="005F1351" w:rsidRDefault="005F1351">
      <w:pPr>
        <w:pStyle w:val="ConsPlusNormal"/>
        <w:widowControl/>
        <w:ind w:firstLine="540"/>
        <w:jc w:val="both"/>
      </w:pPr>
      <w:r>
        <w:t>6. Анализ пожарной опасности объекта предусматривает:</w:t>
      </w:r>
    </w:p>
    <w:p w:rsidR="005F1351" w:rsidRDefault="005F1351">
      <w:pPr>
        <w:pStyle w:val="ConsPlusNormal"/>
        <w:widowControl/>
        <w:ind w:firstLine="540"/>
        <w:jc w:val="both"/>
      </w:pPr>
      <w:r>
        <w:t>а) анализ пожарной опасности технологической среды и параметров технологических процессов на объекте;</w:t>
      </w:r>
    </w:p>
    <w:p w:rsidR="005F1351" w:rsidRDefault="005F1351">
      <w:pPr>
        <w:pStyle w:val="ConsPlusNormal"/>
        <w:widowControl/>
        <w:ind w:firstLine="540"/>
        <w:jc w:val="both"/>
      </w:pPr>
      <w:r>
        <w:t>б) определение перечня пожароопасных аварийных ситуаций и параметров для каждого технологического процесса;</w:t>
      </w:r>
    </w:p>
    <w:p w:rsidR="005F1351" w:rsidRDefault="005F1351">
      <w:pPr>
        <w:pStyle w:val="ConsPlusNormal"/>
        <w:widowControl/>
        <w:ind w:firstLine="540"/>
        <w:jc w:val="both"/>
      </w:pPr>
      <w:r>
        <w:t>в) определение для каждого технологического процесса перечня причин, возникновение которых позволяет характеризовать ситуацию как пожароопасную;</w:t>
      </w:r>
    </w:p>
    <w:p w:rsidR="005F1351" w:rsidRDefault="005F1351">
      <w:pPr>
        <w:pStyle w:val="ConsPlusNormal"/>
        <w:widowControl/>
        <w:ind w:firstLine="540"/>
        <w:jc w:val="both"/>
      </w:pPr>
      <w:r>
        <w:t>г) построение сценариев возникновения и развития пожаров, влекущих за собой гибель людей.</w:t>
      </w:r>
    </w:p>
    <w:p w:rsidR="005F1351" w:rsidRDefault="005F1351">
      <w:pPr>
        <w:pStyle w:val="ConsPlusNormal"/>
        <w:widowControl/>
        <w:ind w:firstLine="540"/>
        <w:jc w:val="both"/>
      </w:pPr>
      <w:r>
        <w:t>7. Анализ пожарной опасности технологической среды и параметров технологических процессов на объекте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5F1351" w:rsidRDefault="005F1351">
      <w:pPr>
        <w:pStyle w:val="ConsPlusNormal"/>
        <w:widowControl/>
        <w:ind w:firstLine="540"/>
        <w:jc w:val="both"/>
      </w:pPr>
      <w:r>
        <w:t>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5F1351" w:rsidRDefault="005F1351">
      <w:pPr>
        <w:pStyle w:val="ConsPlusNormal"/>
        <w:widowControl/>
        <w:ind w:firstLine="540"/>
        <w:jc w:val="both"/>
      </w:pPr>
      <w:r>
        <w:t>8. Определение перечня пожароопасных аварийных ситуаций и параметров для каждого технологического процесса осуществляется на основе анализа пожарной опасности каждого из технологических процессов, предусматривающего выбор ситуаций, при реализации которых возникает опасность для людей, находящихся в зоне поражения опасными факторами пожара, взрыва и сопутствующими проявлениями опасных факторов пожара.</w:t>
      </w:r>
    </w:p>
    <w:p w:rsidR="005F1351" w:rsidRDefault="005F1351">
      <w:pPr>
        <w:pStyle w:val="ConsPlusNormal"/>
        <w:widowControl/>
        <w:ind w:firstLine="540"/>
        <w:jc w:val="both"/>
      </w:pPr>
      <w:r>
        <w:t>Не подлежат рассмотрению ситуации, в результате которых не возникает опасность для жизни и здоровья людей. Эти ситуации не учитываются при расчете пожарного риска.</w:t>
      </w:r>
    </w:p>
    <w:p w:rsidR="005F1351" w:rsidRDefault="005F1351">
      <w:pPr>
        <w:pStyle w:val="ConsPlusNormal"/>
        <w:widowControl/>
        <w:ind w:firstLine="540"/>
        <w:jc w:val="both"/>
      </w:pPr>
      <w:r>
        <w:t>9. Для каждой пожароопасной ситуации на объекте приводится описание причин возникновения и развития пожароопасных ситуаций, мест их возникновения и факторов пожара, представляющих опасность для жизни и здоровья людей в местах их пребывания.</w:t>
      </w:r>
    </w:p>
    <w:p w:rsidR="005F1351" w:rsidRDefault="005F1351">
      <w:pPr>
        <w:pStyle w:val="ConsPlusNormal"/>
        <w:widowControl/>
        <w:ind w:firstLine="540"/>
        <w:jc w:val="both"/>
      </w:pPr>
      <w:r>
        <w:t>10. Для определения причин возникновения пожароопасных ситуаций рассматриваются события, реализация которых может привести к образованию горючей среды и появлению источника зажигания.</w:t>
      </w:r>
    </w:p>
    <w:p w:rsidR="005F1351" w:rsidRDefault="005F1351">
      <w:pPr>
        <w:pStyle w:val="ConsPlusNormal"/>
        <w:widowControl/>
        <w:ind w:firstLine="540"/>
        <w:jc w:val="both"/>
      </w:pPr>
      <w:r>
        <w:t>Наиболее вероятными событиями, которые могут являться причинами пожароопасных ситуаций на объектах, считаются следующие события:</w:t>
      </w:r>
    </w:p>
    <w:p w:rsidR="005F1351" w:rsidRDefault="005F1351">
      <w:pPr>
        <w:pStyle w:val="ConsPlusNormal"/>
        <w:widowControl/>
        <w:ind w:firstLine="540"/>
        <w:jc w:val="both"/>
      </w:pPr>
      <w:r>
        <w:t>выход параметров технологических процессов за критические значения, который вызван нарушением технологического регламента (например, перелив жидкости при сливо-наливных операциях, разрушение оборудования вследствие превышения давления по технологическим причинам, появление источников зажигания в местах образования горючих газопаровоздушных смесей);</w:t>
      </w:r>
    </w:p>
    <w:p w:rsidR="005F1351" w:rsidRDefault="005F1351">
      <w:pPr>
        <w:pStyle w:val="ConsPlusNormal"/>
        <w:widowControl/>
        <w:ind w:firstLine="540"/>
        <w:jc w:val="both"/>
      </w:pPr>
      <w:r>
        <w:t>разгерметизация технологического оборудования, вызванная механическим (влияние повышенного или пониженного давления, динамических нагрузок и т.п.), температурным (влияние повышенных или пониженных температур) и агрессивным химическим (влияние кислородной, сероводородной, электрохимической и биохимической коррозии) воздействиями;</w:t>
      </w:r>
    </w:p>
    <w:p w:rsidR="005F1351" w:rsidRDefault="005F1351">
      <w:pPr>
        <w:pStyle w:val="ConsPlusNormal"/>
        <w:widowControl/>
        <w:ind w:firstLine="540"/>
        <w:jc w:val="both"/>
      </w:pPr>
      <w:r>
        <w:lastRenderedPageBreak/>
        <w:t>механическое повреждение оборудования в результате ошибок работника, падения предметов, некачественного проведения ремонтных и регламентных работ и т.п. (например, разгерметизация оборудования или выход из строя элементов его защиты в результате повреждения при ремонте или столкновения с железнодорожным или автомобильным транспортом).</w:t>
      </w:r>
    </w:p>
    <w:p w:rsidR="005F1351" w:rsidRDefault="005F1351">
      <w:pPr>
        <w:pStyle w:val="ConsPlusNormal"/>
        <w:widowControl/>
        <w:ind w:firstLine="540"/>
        <w:jc w:val="both"/>
      </w:pPr>
      <w:r>
        <w:t>11. На основе анализа пожарной опасности объекта, при необходимости, проводится определение комплекса дополнительных мероприятий, изменяющих параметры технологического процесса до уровня, обеспечивающего допустимый пожарный риск.</w:t>
      </w:r>
    </w:p>
    <w:p w:rsidR="005F1351" w:rsidRDefault="005F1351">
      <w:pPr>
        <w:pStyle w:val="ConsPlusNormal"/>
        <w:widowControl/>
        <w:ind w:firstLine="540"/>
        <w:jc w:val="both"/>
      </w:pPr>
      <w:r>
        <w:t>12. Для выявления пожароопасных ситуаций осуществляется деление технологического оборудования (технологических систем), при их наличии на объекте, на участки. Указанное деление выполняется исходя из возможности раздельной герметизации этих участков при возникновении аварии. Рассматриваются пожароопасные ситуации как на основном, так и вспомогательном технологическом оборудовании. Кроме этого, учитывается также возможность возникновения пожара в зданиях, сооружениях и строениях (далее - здания) различного назначения, расположенных на территории объекта.</w:t>
      </w:r>
    </w:p>
    <w:p w:rsidR="005F1351" w:rsidRDefault="005F1351">
      <w:pPr>
        <w:pStyle w:val="ConsPlusNormal"/>
        <w:widowControl/>
        <w:ind w:firstLine="540"/>
        <w:jc w:val="both"/>
      </w:pPr>
      <w:r>
        <w:t>В перечне пожароопасных ситуаций применительно к каждому участку, технологической установке, зданию объекта выделяются группы пожароопасных ситуаций, которым соответствуют одинаковые модели процессов возникновения и развития.</w:t>
      </w:r>
    </w:p>
    <w:p w:rsidR="005F1351" w:rsidRDefault="005F1351">
      <w:pPr>
        <w:pStyle w:val="ConsPlusNormal"/>
        <w:widowControl/>
        <w:ind w:firstLine="540"/>
        <w:jc w:val="both"/>
      </w:pPr>
      <w:r>
        <w:t>При анализе пожароопасных ситуаций, связанных с разгерметизацией технологического оборудования, рассматриваются утечки при различных диаметрах истечения (в том числе максимальные - при полном разрушении оборудования или подводящих/отводящих трубопроводов).</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Определение частоты реализации пожароопасных ситуаций</w:t>
      </w:r>
    </w:p>
    <w:p w:rsidR="005F1351" w:rsidRDefault="005F1351">
      <w:pPr>
        <w:pStyle w:val="ConsPlusNormal"/>
        <w:widowControl/>
        <w:ind w:firstLine="540"/>
        <w:jc w:val="both"/>
      </w:pPr>
    </w:p>
    <w:p w:rsidR="005F1351" w:rsidRDefault="005F1351">
      <w:pPr>
        <w:pStyle w:val="ConsPlusNormal"/>
        <w:widowControl/>
        <w:ind w:firstLine="540"/>
        <w:jc w:val="both"/>
      </w:pPr>
      <w:r>
        <w:t>13. Для определения частоты реализации пожароопасных ситуаций на объекте используется информация:</w:t>
      </w:r>
    </w:p>
    <w:p w:rsidR="005F1351" w:rsidRDefault="005F1351">
      <w:pPr>
        <w:pStyle w:val="ConsPlusNormal"/>
        <w:widowControl/>
        <w:ind w:firstLine="540"/>
        <w:jc w:val="both"/>
      </w:pPr>
      <w:r>
        <w:t>а) об отказах оборудования, используемого на объекте;</w:t>
      </w:r>
    </w:p>
    <w:p w:rsidR="005F1351" w:rsidRDefault="005F1351">
      <w:pPr>
        <w:pStyle w:val="ConsPlusNormal"/>
        <w:widowControl/>
        <w:ind w:firstLine="540"/>
        <w:jc w:val="both"/>
      </w:pPr>
      <w:r>
        <w:t>б) о параметрах надежности используемого на объекте оборудования;</w:t>
      </w:r>
    </w:p>
    <w:p w:rsidR="005F1351" w:rsidRDefault="005F1351">
      <w:pPr>
        <w:pStyle w:val="ConsPlusNormal"/>
        <w:widowControl/>
        <w:ind w:firstLine="540"/>
        <w:jc w:val="both"/>
      </w:pPr>
      <w:r>
        <w:t>в) об ошибочных действиях работника объекта;</w:t>
      </w:r>
    </w:p>
    <w:p w:rsidR="005F1351" w:rsidRDefault="005F1351">
      <w:pPr>
        <w:pStyle w:val="ConsPlusNormal"/>
        <w:widowControl/>
        <w:ind w:firstLine="540"/>
        <w:jc w:val="both"/>
      </w:pPr>
      <w:r>
        <w:t>г) о гидрометеорологической обстановке в районе размещения объекта;</w:t>
      </w:r>
    </w:p>
    <w:p w:rsidR="005F1351" w:rsidRDefault="005F1351">
      <w:pPr>
        <w:pStyle w:val="ConsPlusNormal"/>
        <w:widowControl/>
        <w:ind w:firstLine="540"/>
        <w:jc w:val="both"/>
      </w:pPr>
      <w:r>
        <w:t>д) о географических особенностях местности в районе размещения объекта.</w:t>
      </w:r>
    </w:p>
    <w:p w:rsidR="005F1351" w:rsidRDefault="005F1351">
      <w:pPr>
        <w:pStyle w:val="ConsPlusNormal"/>
        <w:widowControl/>
        <w:ind w:firstLine="540"/>
        <w:jc w:val="both"/>
      </w:pPr>
      <w:r>
        <w:t>14. Для определения частоты реализации пожароопасных ситуаций могут использоваться статистические данные по аварийности или расчетные данные по надежности технологического оборудования, соответствующие специфике рассматриваемого объекта.</w:t>
      </w:r>
    </w:p>
    <w:p w:rsidR="005F1351" w:rsidRDefault="005F1351">
      <w:pPr>
        <w:pStyle w:val="ConsPlusNormal"/>
        <w:widowControl/>
        <w:ind w:firstLine="540"/>
        <w:jc w:val="both"/>
      </w:pPr>
      <w:r>
        <w:t>15. Информация о частотах реализации пожароопасных ситуаций (в том числе возникших в результате ошибок работника), необходимая для оценки риска, может быть получена непосредственно из данных о функционировании исследуемого объекта или из данных о функционировании других подобных объектов. Рекомендуемые сведения по частотам реализации инициирующих пожароопасные ситуации событий для некоторых типов оборудования объектов, частотам утечек из технологических трубопроводов, а также частотам возникновения пожаров в зданиях приведены в приложении N 1 к настоящей Методике.</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Построение полей опасных факторов пожара для различных</w:t>
      </w:r>
    </w:p>
    <w:p w:rsidR="005F1351" w:rsidRDefault="005F1351">
      <w:pPr>
        <w:pStyle w:val="ConsPlusNormal"/>
        <w:widowControl/>
        <w:ind w:firstLine="0"/>
        <w:jc w:val="center"/>
      </w:pPr>
      <w:r>
        <w:t>сценариев его развития</w:t>
      </w:r>
    </w:p>
    <w:p w:rsidR="005F1351" w:rsidRDefault="005F1351">
      <w:pPr>
        <w:pStyle w:val="ConsPlusNormal"/>
        <w:widowControl/>
        <w:ind w:firstLine="540"/>
        <w:jc w:val="both"/>
      </w:pPr>
    </w:p>
    <w:p w:rsidR="005F1351" w:rsidRDefault="005F1351">
      <w:pPr>
        <w:pStyle w:val="ConsPlusNormal"/>
        <w:widowControl/>
        <w:ind w:firstLine="540"/>
        <w:jc w:val="both"/>
      </w:pPr>
      <w:r>
        <w:t>16. При построении полей опасных факторов пожара для различных сценариев его развития учитываются:</w:t>
      </w:r>
    </w:p>
    <w:p w:rsidR="005F1351" w:rsidRDefault="005F1351">
      <w:pPr>
        <w:pStyle w:val="ConsPlusNormal"/>
        <w:widowControl/>
        <w:ind w:firstLine="540"/>
        <w:jc w:val="both"/>
      </w:pPr>
      <w:r>
        <w:t>тепловое излучение при факельном горении, пожарах проливов горючих веществ на поверхность и огненных шарах;</w:t>
      </w:r>
    </w:p>
    <w:p w:rsidR="005F1351" w:rsidRDefault="005F1351">
      <w:pPr>
        <w:pStyle w:val="ConsPlusNormal"/>
        <w:widowControl/>
        <w:ind w:firstLine="540"/>
        <w:jc w:val="both"/>
      </w:pPr>
      <w:r>
        <w:t>избыточное давление и импульс волны давления при сгорании газопаровоздушной смеси в открытом пространстве;</w:t>
      </w:r>
    </w:p>
    <w:p w:rsidR="005F1351" w:rsidRDefault="005F1351">
      <w:pPr>
        <w:pStyle w:val="ConsPlusNormal"/>
        <w:widowControl/>
        <w:ind w:firstLine="540"/>
        <w:jc w:val="both"/>
      </w:pPr>
      <w:r>
        <w:t>избыточное давление и импульс волны давления при разрыве сосуда (резервуара) в результате воздействия на него очага пожара;</w:t>
      </w:r>
    </w:p>
    <w:p w:rsidR="005F1351" w:rsidRDefault="005F1351">
      <w:pPr>
        <w:pStyle w:val="ConsPlusNormal"/>
        <w:widowControl/>
        <w:ind w:firstLine="540"/>
        <w:jc w:val="both"/>
      </w:pPr>
      <w:r>
        <w:t>избыточное давление при сгорании газопаровоздушной смеси в помещении;</w:t>
      </w:r>
    </w:p>
    <w:p w:rsidR="005F1351" w:rsidRDefault="005F1351">
      <w:pPr>
        <w:pStyle w:val="ConsPlusNormal"/>
        <w:widowControl/>
        <w:ind w:firstLine="540"/>
        <w:jc w:val="both"/>
      </w:pPr>
      <w:r>
        <w:t>концентрация токсичных компонентов продуктов горения в помещении;</w:t>
      </w:r>
    </w:p>
    <w:p w:rsidR="005F1351" w:rsidRDefault="005F1351">
      <w:pPr>
        <w:pStyle w:val="ConsPlusNormal"/>
        <w:widowControl/>
        <w:ind w:firstLine="540"/>
        <w:jc w:val="both"/>
      </w:pPr>
      <w:r>
        <w:t>снижение концентрации кислорода в воздухе помещения;</w:t>
      </w:r>
    </w:p>
    <w:p w:rsidR="005F1351" w:rsidRDefault="005F1351">
      <w:pPr>
        <w:pStyle w:val="ConsPlusNormal"/>
        <w:widowControl/>
        <w:ind w:firstLine="540"/>
        <w:jc w:val="both"/>
      </w:pPr>
      <w:r>
        <w:t>задымление атмосферы помещения;</w:t>
      </w:r>
    </w:p>
    <w:p w:rsidR="005F1351" w:rsidRDefault="005F1351">
      <w:pPr>
        <w:pStyle w:val="ConsPlusNormal"/>
        <w:widowControl/>
        <w:ind w:firstLine="540"/>
        <w:jc w:val="both"/>
      </w:pPr>
      <w:r>
        <w:t>среднеобъемная температура в помещении;</w:t>
      </w:r>
    </w:p>
    <w:p w:rsidR="005F1351" w:rsidRDefault="005F1351">
      <w:pPr>
        <w:pStyle w:val="ConsPlusNormal"/>
        <w:widowControl/>
        <w:ind w:firstLine="540"/>
        <w:jc w:val="both"/>
      </w:pPr>
      <w:r>
        <w:t>абзац исключен. - Приказ МЧС РФ от 14.12.2010 N 649;</w:t>
      </w:r>
    </w:p>
    <w:p w:rsidR="005F1351" w:rsidRDefault="005F1351">
      <w:pPr>
        <w:pStyle w:val="ConsPlusNormal"/>
        <w:widowControl/>
        <w:ind w:firstLine="540"/>
        <w:jc w:val="both"/>
      </w:pPr>
      <w:r>
        <w:t>расширяющиеся продукты сгорания при реализации пожара-вспышки.</w:t>
      </w:r>
    </w:p>
    <w:p w:rsidR="005F1351" w:rsidRDefault="005F1351">
      <w:pPr>
        <w:pStyle w:val="ConsPlusNormal"/>
        <w:widowControl/>
        <w:ind w:firstLine="540"/>
        <w:jc w:val="both"/>
      </w:pPr>
      <w:r>
        <w:t>Оценка величин указанных факторов проводится на основе анализа физических явлений, протекающих при пожароопасных ситуациях, пожарах, взрывах. При этом рассматриваются следующие процессы, возникающие при реализации пожароопасных ситуаций и пожаров или являющиеся их последствиями (в зависимости от типа оборудования и обращающихся на объекте горючих веществ):</w:t>
      </w:r>
    </w:p>
    <w:p w:rsidR="005F1351" w:rsidRDefault="005F1351">
      <w:pPr>
        <w:pStyle w:val="ConsPlusNormal"/>
        <w:widowControl/>
        <w:ind w:firstLine="540"/>
        <w:jc w:val="both"/>
      </w:pPr>
      <w:r>
        <w:t>истечение жидкости из отверстия;</w:t>
      </w:r>
    </w:p>
    <w:p w:rsidR="005F1351" w:rsidRDefault="005F1351">
      <w:pPr>
        <w:pStyle w:val="ConsPlusNormal"/>
        <w:widowControl/>
        <w:ind w:firstLine="540"/>
        <w:jc w:val="both"/>
      </w:pPr>
      <w:r>
        <w:t>истечение газа из отверстия;</w:t>
      </w:r>
    </w:p>
    <w:p w:rsidR="005F1351" w:rsidRDefault="005F1351">
      <w:pPr>
        <w:pStyle w:val="ConsPlusNormal"/>
        <w:widowControl/>
        <w:ind w:firstLine="540"/>
        <w:jc w:val="both"/>
      </w:pPr>
      <w:r>
        <w:t>двухфазное истечение из отверстия;</w:t>
      </w:r>
    </w:p>
    <w:p w:rsidR="005F1351" w:rsidRDefault="005F1351">
      <w:pPr>
        <w:pStyle w:val="ConsPlusNormal"/>
        <w:widowControl/>
        <w:ind w:firstLine="540"/>
        <w:jc w:val="both"/>
      </w:pPr>
      <w:r>
        <w:t>растекание жидкости при разрушении оборудования;</w:t>
      </w:r>
    </w:p>
    <w:p w:rsidR="005F1351" w:rsidRDefault="005F1351">
      <w:pPr>
        <w:pStyle w:val="ConsPlusNormal"/>
        <w:widowControl/>
        <w:ind w:firstLine="540"/>
        <w:jc w:val="both"/>
      </w:pPr>
      <w:r>
        <w:t>выброс газа при разрушении оборудования;</w:t>
      </w:r>
    </w:p>
    <w:p w:rsidR="005F1351" w:rsidRDefault="005F1351">
      <w:pPr>
        <w:pStyle w:val="ConsPlusNormal"/>
        <w:widowControl/>
        <w:ind w:firstLine="540"/>
        <w:jc w:val="both"/>
      </w:pPr>
      <w:r>
        <w:t>формирование зон загазованности;</w:t>
      </w:r>
    </w:p>
    <w:p w:rsidR="005F1351" w:rsidRDefault="005F1351">
      <w:pPr>
        <w:pStyle w:val="ConsPlusNormal"/>
        <w:widowControl/>
        <w:ind w:firstLine="540"/>
        <w:jc w:val="both"/>
      </w:pPr>
      <w:r>
        <w:t>сгорание газопаровоздушной смеси в открытом пространстве;</w:t>
      </w:r>
    </w:p>
    <w:p w:rsidR="005F1351" w:rsidRDefault="005F1351">
      <w:pPr>
        <w:pStyle w:val="ConsPlusNormal"/>
        <w:widowControl/>
        <w:ind w:firstLine="540"/>
        <w:jc w:val="both"/>
      </w:pPr>
      <w:r>
        <w:t>разрушение сосуда с перегретой легковоспламеняющейся жидкостью, горючей жидкостью или сжиженным горючим газом;</w:t>
      </w:r>
    </w:p>
    <w:p w:rsidR="005F1351" w:rsidRDefault="005F1351">
      <w:pPr>
        <w:pStyle w:val="ConsPlusNormal"/>
        <w:widowControl/>
        <w:ind w:firstLine="540"/>
        <w:jc w:val="both"/>
      </w:pPr>
      <w:r>
        <w:t>тепловое излучение от пожара пролива или огненного шара;</w:t>
      </w:r>
    </w:p>
    <w:p w:rsidR="005F1351" w:rsidRDefault="005F1351">
      <w:pPr>
        <w:pStyle w:val="ConsPlusNormal"/>
        <w:widowControl/>
        <w:ind w:firstLine="540"/>
        <w:jc w:val="both"/>
      </w:pPr>
      <w:r>
        <w:t>реализация пожара-вспышки;</w:t>
      </w:r>
    </w:p>
    <w:p w:rsidR="005F1351" w:rsidRDefault="005F1351">
      <w:pPr>
        <w:pStyle w:val="ConsPlusNormal"/>
        <w:widowControl/>
        <w:ind w:firstLine="540"/>
        <w:jc w:val="both"/>
      </w:pPr>
      <w:r>
        <w:t>абзац исключен. - Приказ МЧС РФ от 14.12.2010 N 649;</w:t>
      </w:r>
    </w:p>
    <w:p w:rsidR="005F1351" w:rsidRDefault="005F1351">
      <w:pPr>
        <w:pStyle w:val="ConsPlusNormal"/>
        <w:widowControl/>
        <w:ind w:firstLine="540"/>
        <w:jc w:val="both"/>
      </w:pPr>
      <w:r>
        <w:t>испарение жидкости из пролива;</w:t>
      </w:r>
    </w:p>
    <w:p w:rsidR="005F1351" w:rsidRDefault="005F1351">
      <w:pPr>
        <w:pStyle w:val="ConsPlusNormal"/>
        <w:widowControl/>
        <w:ind w:firstLine="540"/>
        <w:jc w:val="both"/>
      </w:pPr>
      <w:r>
        <w:t>образование газопаровоздушного облака (газы и пары тяжелее воздуха);</w:t>
      </w:r>
    </w:p>
    <w:p w:rsidR="005F1351" w:rsidRDefault="005F1351">
      <w:pPr>
        <w:pStyle w:val="ConsPlusNormal"/>
        <w:widowControl/>
        <w:ind w:firstLine="540"/>
        <w:jc w:val="both"/>
      </w:pPr>
      <w:r>
        <w:t>сгорание газопаровоздушной смеси в технологическом оборудовании или помещении;</w:t>
      </w:r>
    </w:p>
    <w:p w:rsidR="005F1351" w:rsidRDefault="005F1351">
      <w:pPr>
        <w:pStyle w:val="ConsPlusNormal"/>
        <w:widowControl/>
        <w:ind w:firstLine="540"/>
        <w:jc w:val="both"/>
      </w:pPr>
      <w:r>
        <w:t>пожар в помещении;</w:t>
      </w:r>
    </w:p>
    <w:p w:rsidR="005F1351" w:rsidRDefault="005F1351">
      <w:pPr>
        <w:pStyle w:val="ConsPlusNormal"/>
        <w:widowControl/>
        <w:ind w:firstLine="540"/>
        <w:jc w:val="both"/>
      </w:pPr>
      <w:r>
        <w:t>факельное горение струи жидкости и/или газа;</w:t>
      </w:r>
    </w:p>
    <w:p w:rsidR="005F1351" w:rsidRDefault="005F1351">
      <w:pPr>
        <w:pStyle w:val="ConsPlusNormal"/>
        <w:widowControl/>
        <w:ind w:firstLine="540"/>
        <w:jc w:val="both"/>
      </w:pPr>
      <w:r>
        <w:t>тепловое излучение горящего оборудования;</w:t>
      </w:r>
    </w:p>
    <w:p w:rsidR="005F1351" w:rsidRDefault="005F1351">
      <w:pPr>
        <w:pStyle w:val="ConsPlusNormal"/>
        <w:widowControl/>
        <w:ind w:firstLine="540"/>
        <w:jc w:val="both"/>
      </w:pPr>
      <w:r>
        <w:t>вскипание и выброс горящей жидкости при пожаре в резервуаре.</w:t>
      </w:r>
    </w:p>
    <w:p w:rsidR="005F1351" w:rsidRDefault="005F1351">
      <w:pPr>
        <w:pStyle w:val="ConsPlusNormal"/>
        <w:widowControl/>
        <w:ind w:firstLine="540"/>
        <w:jc w:val="both"/>
      </w:pPr>
      <w:r>
        <w:t>Также, при необходимости, рассматриваются иные процессы, которые могут иметь место при возникновении пожароопасных ситуаций и пожаров.</w:t>
      </w:r>
    </w:p>
    <w:p w:rsidR="005F1351" w:rsidRDefault="005F1351">
      <w:pPr>
        <w:pStyle w:val="ConsPlusNormal"/>
        <w:widowControl/>
        <w:ind w:firstLine="540"/>
        <w:jc w:val="both"/>
      </w:pPr>
      <w:r>
        <w:t>17. Для определения возможных сценариев возникновения и развития пожаров рекомендуется использовать метод логических деревьев событий (далее - логическое дерево).</w:t>
      </w:r>
    </w:p>
    <w:p w:rsidR="005F1351" w:rsidRDefault="005F1351">
      <w:pPr>
        <w:pStyle w:val="ConsPlusNormal"/>
        <w:widowControl/>
        <w:ind w:firstLine="540"/>
        <w:jc w:val="both"/>
      </w:pPr>
      <w:r>
        <w:t>Сценарий возникновения и развития пожароопасной ситуации (пожара) на логическом дереве отражается в виде последовательности событий от исходного до конечного события (далее - ветвь дерева событий).</w:t>
      </w:r>
    </w:p>
    <w:p w:rsidR="005F1351" w:rsidRDefault="005F1351">
      <w:pPr>
        <w:pStyle w:val="ConsPlusNormal"/>
        <w:widowControl/>
        <w:ind w:firstLine="540"/>
        <w:jc w:val="both"/>
      </w:pPr>
      <w:r>
        <w:t>Процедура построения логического дерева событий приведена в приложении N 2 к настоящей Методике.</w:t>
      </w:r>
    </w:p>
    <w:p w:rsidR="005F1351" w:rsidRDefault="005F1351">
      <w:pPr>
        <w:pStyle w:val="ConsPlusNormal"/>
        <w:widowControl/>
        <w:ind w:firstLine="540"/>
        <w:jc w:val="both"/>
      </w:pPr>
      <w:r>
        <w:t>При построении логического дерева событий используются:</w:t>
      </w:r>
    </w:p>
    <w:p w:rsidR="005F1351" w:rsidRDefault="005F1351">
      <w:pPr>
        <w:pStyle w:val="ConsPlusNormal"/>
        <w:widowControl/>
        <w:ind w:firstLine="540"/>
        <w:jc w:val="both"/>
      </w:pPr>
      <w:r>
        <w:t>условная вероятность реализации различных ветвей логического дерева событий и перехода пожароопасной ситуации или пожара на ту или иную стадию развития;</w:t>
      </w:r>
    </w:p>
    <w:p w:rsidR="005F1351" w:rsidRDefault="005F1351">
      <w:pPr>
        <w:pStyle w:val="ConsPlusNormal"/>
        <w:widowControl/>
        <w:ind w:firstLine="540"/>
        <w:jc w:val="both"/>
      </w:pPr>
      <w:r>
        <w:t>вероятность эффективного срабатывания соответствующих средств предотвращения или локализации пожароопасной ситуации или пожара (принимается исходя из статистических данных, публикуемых в научно-техническом журнале "Пожарная безопасность" или по паспортным данным завода-изготовителя оборудования);</w:t>
      </w:r>
    </w:p>
    <w:p w:rsidR="005F1351" w:rsidRDefault="005F1351">
      <w:pPr>
        <w:pStyle w:val="ConsPlusNormal"/>
        <w:widowControl/>
        <w:ind w:firstLine="540"/>
        <w:jc w:val="both"/>
      </w:pPr>
      <w:r>
        <w:t>вероятность поражения расположенного в зоне пожара технологического оборудования и зданий объекта в результате воздействия на них опасных факторов пожара, взрыва.</w:t>
      </w:r>
    </w:p>
    <w:p w:rsidR="005F1351" w:rsidRDefault="005F1351">
      <w:pPr>
        <w:pStyle w:val="ConsPlusNormal"/>
        <w:widowControl/>
        <w:ind w:firstLine="540"/>
        <w:jc w:val="both"/>
      </w:pPr>
      <w:r>
        <w:t>18. Оценка опасных факторов пожара проводится с помощью методов, приведенных в приложении N 3 к настоящей Методике.</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Оценка последствий воздействия опасных факторов пожара</w:t>
      </w:r>
    </w:p>
    <w:p w:rsidR="005F1351" w:rsidRDefault="005F1351">
      <w:pPr>
        <w:pStyle w:val="ConsPlusNormal"/>
        <w:widowControl/>
        <w:ind w:firstLine="0"/>
        <w:jc w:val="center"/>
      </w:pPr>
      <w:r>
        <w:t>на людей для различных сценариев его развития</w:t>
      </w:r>
    </w:p>
    <w:p w:rsidR="005F1351" w:rsidRDefault="005F1351">
      <w:pPr>
        <w:pStyle w:val="ConsPlusNormal"/>
        <w:widowControl/>
        <w:ind w:firstLine="540"/>
        <w:jc w:val="both"/>
      </w:pPr>
    </w:p>
    <w:p w:rsidR="005F1351" w:rsidRDefault="005F1351">
      <w:pPr>
        <w:pStyle w:val="ConsPlusNormal"/>
        <w:widowControl/>
        <w:ind w:firstLine="540"/>
        <w:jc w:val="both"/>
      </w:pPr>
      <w:r>
        <w:t>19. Оценка последствий воздействия опасных факторов пожара, взрыва на людей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объекта и прилегающей к нему территории и информации о критических для жизни и здоровья людей значениях опасных факторов пожара, взрыва. Для этого используются критерии поражения людей опасными факторами пожара.</w:t>
      </w:r>
    </w:p>
    <w:p w:rsidR="005F1351" w:rsidRDefault="005F1351">
      <w:pPr>
        <w:pStyle w:val="ConsPlusNormal"/>
        <w:widowControl/>
        <w:ind w:firstLine="540"/>
        <w:jc w:val="both"/>
      </w:pPr>
      <w:r>
        <w:t>20. При оценке последствий воздействия опасных факторов пожара, взрыва на людей для различных сценариев развития пожароопасных ситуаций предусматривается определение числа людей, попавших в зону поражения опасными факторами пожара, взрыва.</w:t>
      </w:r>
    </w:p>
    <w:p w:rsidR="005F1351" w:rsidRDefault="005F1351">
      <w:pPr>
        <w:pStyle w:val="ConsPlusNormal"/>
        <w:widowControl/>
        <w:ind w:firstLine="540"/>
        <w:jc w:val="both"/>
      </w:pPr>
      <w:r>
        <w:t>Для оценки пожарного риска используют, как правило, вероятностные критерии поражения людей опасными факторами пожара. Детерминированные критерии используются при невозможности применения вероятностных критериев.</w:t>
      </w:r>
    </w:p>
    <w:p w:rsidR="005F1351" w:rsidRDefault="005F1351">
      <w:pPr>
        <w:pStyle w:val="ConsPlusNormal"/>
        <w:widowControl/>
        <w:ind w:firstLine="540"/>
        <w:jc w:val="both"/>
      </w:pPr>
      <w:r>
        <w:t>Детерминированные и вероятностные критерии оценки поражающего действия волны давления и теплового излучения на людей приведены в приложении N 4 к настоящей Методике.</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Анализ наличия систем обеспечения пожарной</w:t>
      </w:r>
    </w:p>
    <w:p w:rsidR="005F1351" w:rsidRDefault="005F1351">
      <w:pPr>
        <w:pStyle w:val="ConsPlusNormal"/>
        <w:widowControl/>
        <w:ind w:firstLine="0"/>
        <w:jc w:val="center"/>
      </w:pPr>
      <w:r>
        <w:t>безопасности зданий</w:t>
      </w:r>
    </w:p>
    <w:p w:rsidR="005F1351" w:rsidRDefault="005F1351">
      <w:pPr>
        <w:pStyle w:val="ConsPlusNormal"/>
        <w:widowControl/>
        <w:ind w:firstLine="540"/>
        <w:jc w:val="both"/>
      </w:pPr>
    </w:p>
    <w:p w:rsidR="005F1351" w:rsidRDefault="005F1351">
      <w:pPr>
        <w:pStyle w:val="ConsPlusNormal"/>
        <w:widowControl/>
        <w:ind w:firstLine="540"/>
        <w:jc w:val="both"/>
      </w:pPr>
      <w:r>
        <w:t>21. При анализе влияния систем обеспечения пожарной безопасности зданий на расчетные величины пожарного риска предусматривается рассмотрение комплекса мероприятий по обеспечению пожарной безопасности объекта.</w:t>
      </w:r>
    </w:p>
    <w:p w:rsidR="005F1351" w:rsidRDefault="005F1351">
      <w:pPr>
        <w:pStyle w:val="ConsPlusNormal"/>
        <w:widowControl/>
        <w:ind w:firstLine="540"/>
        <w:jc w:val="both"/>
      </w:pPr>
      <w:r>
        <w:t>При этом рассматриваются следующие мероприятия по обеспечению пожарной безопасности:</w:t>
      </w:r>
    </w:p>
    <w:p w:rsidR="005F1351" w:rsidRDefault="005F1351">
      <w:pPr>
        <w:pStyle w:val="ConsPlusNormal"/>
        <w:widowControl/>
        <w:ind w:firstLine="540"/>
        <w:jc w:val="both"/>
      </w:pPr>
      <w:r>
        <w:t>мероприятия, направленные на предотвращение пожара;</w:t>
      </w:r>
    </w:p>
    <w:p w:rsidR="005F1351" w:rsidRDefault="005F1351">
      <w:pPr>
        <w:pStyle w:val="ConsPlusNormal"/>
        <w:widowControl/>
        <w:ind w:firstLine="540"/>
        <w:jc w:val="both"/>
      </w:pPr>
      <w:r>
        <w:t>мероприятия по противопожарной защите;</w:t>
      </w:r>
    </w:p>
    <w:p w:rsidR="005F1351" w:rsidRDefault="005F1351">
      <w:pPr>
        <w:pStyle w:val="ConsPlusNormal"/>
        <w:widowControl/>
        <w:ind w:firstLine="540"/>
        <w:jc w:val="both"/>
      </w:pPr>
      <w:r>
        <w:t>организационно-технические мероприятия по обеспечению пожарной безопасности.</w:t>
      </w:r>
    </w:p>
    <w:p w:rsidR="005F1351" w:rsidRDefault="005F1351">
      <w:pPr>
        <w:pStyle w:val="ConsPlusNormal"/>
        <w:widowControl/>
        <w:ind w:firstLine="540"/>
        <w:jc w:val="both"/>
      </w:pPr>
      <w:r>
        <w:t>22. Мероприятия по обеспечению пожарной безопасности учитываются при определении частот реализации пожароопасных ситуаций, возможных сценариев возникновения и развития пожаров и последствий воздействия опасных факторов пожара на людей для различных сценариев его развития.</w:t>
      </w:r>
    </w:p>
    <w:p w:rsidR="005F1351" w:rsidRDefault="005F1351">
      <w:pPr>
        <w:pStyle w:val="ConsPlusNormal"/>
        <w:widowControl/>
        <w:ind w:firstLine="540"/>
        <w:jc w:val="both"/>
      </w:pPr>
    </w:p>
    <w:p w:rsidR="005F1351" w:rsidRDefault="005F1351">
      <w:pPr>
        <w:pStyle w:val="ConsPlusNormal"/>
        <w:widowControl/>
        <w:ind w:firstLine="0"/>
        <w:jc w:val="center"/>
        <w:outlineLvl w:val="1"/>
      </w:pPr>
      <w:r>
        <w:t>III. Порядок вычисления расчетных величин пожарного</w:t>
      </w:r>
    </w:p>
    <w:p w:rsidR="005F1351" w:rsidRDefault="005F1351">
      <w:pPr>
        <w:pStyle w:val="ConsPlusNormal"/>
        <w:widowControl/>
        <w:ind w:firstLine="0"/>
        <w:jc w:val="center"/>
      </w:pPr>
      <w:r>
        <w:t>риска на объекте</w:t>
      </w:r>
    </w:p>
    <w:p w:rsidR="005F1351" w:rsidRDefault="005F1351">
      <w:pPr>
        <w:pStyle w:val="ConsPlusNormal"/>
        <w:widowControl/>
        <w:ind w:firstLine="540"/>
        <w:jc w:val="both"/>
      </w:pPr>
    </w:p>
    <w:p w:rsidR="005F1351" w:rsidRDefault="005F1351">
      <w:pPr>
        <w:pStyle w:val="ConsPlusNormal"/>
        <w:widowControl/>
        <w:ind w:firstLine="540"/>
        <w:jc w:val="both"/>
      </w:pPr>
      <w:r>
        <w:t>23. Расчет значений индивидуального и социального пожарных рисков в зданиях и на территории объекта, а также в селитебной зоне вблизи объекта проводится с использованием в качестве промежуточной величины значения соответствующего потенциального пожарного риска.</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Потенциальный пожарный риск на территории объекта</w:t>
      </w:r>
    </w:p>
    <w:p w:rsidR="005F1351" w:rsidRDefault="005F1351">
      <w:pPr>
        <w:pStyle w:val="ConsPlusNormal"/>
        <w:widowControl/>
        <w:ind w:firstLine="0"/>
        <w:jc w:val="center"/>
      </w:pPr>
      <w:r>
        <w:t>и в селитебной зоне вблизи объекта</w:t>
      </w:r>
    </w:p>
    <w:p w:rsidR="005F1351" w:rsidRDefault="005F1351">
      <w:pPr>
        <w:pStyle w:val="ConsPlusNormal"/>
        <w:widowControl/>
        <w:ind w:firstLine="540"/>
        <w:jc w:val="both"/>
      </w:pPr>
    </w:p>
    <w:p w:rsidR="005F1351" w:rsidRDefault="005F1351">
      <w:pPr>
        <w:pStyle w:val="ConsPlusNonformat"/>
        <w:widowControl/>
      </w:pPr>
      <w:r>
        <w:t xml:space="preserve">                                                         -1</w:t>
      </w:r>
    </w:p>
    <w:p w:rsidR="005F1351" w:rsidRDefault="005F1351">
      <w:pPr>
        <w:pStyle w:val="ConsPlusNonformat"/>
        <w:widowControl/>
      </w:pPr>
      <w:r>
        <w:t xml:space="preserve">    24. Величина потенциального пожарного риска P(a) (год  ) (далее -</w:t>
      </w:r>
    </w:p>
    <w:p w:rsidR="005F1351" w:rsidRDefault="005F1351">
      <w:pPr>
        <w:pStyle w:val="ConsPlusNonformat"/>
        <w:widowControl/>
      </w:pPr>
      <w:r>
        <w:t>потенциальный  риск)  в  определенной  точке  (a) как  на территории объекта</w:t>
      </w:r>
    </w:p>
    <w:p w:rsidR="005F1351" w:rsidRDefault="005F1351">
      <w:pPr>
        <w:pStyle w:val="ConsPlusNonformat"/>
        <w:widowControl/>
      </w:pPr>
      <w:r>
        <w:t>и в селитебной зоне вблизи объекта определяется по формуле:</w:t>
      </w:r>
    </w:p>
    <w:p w:rsidR="005F1351" w:rsidRDefault="005F1351">
      <w:pPr>
        <w:pStyle w:val="ConsPlusNonformat"/>
        <w:widowControl/>
      </w:pPr>
    </w:p>
    <w:p w:rsidR="005F1351" w:rsidRPr="00694F89" w:rsidRDefault="005F1351">
      <w:pPr>
        <w:pStyle w:val="ConsPlusNonformat"/>
        <w:widowControl/>
        <w:rPr>
          <w:lang w:val="en-US"/>
        </w:rPr>
      </w:pPr>
      <w:r>
        <w:t xml:space="preserve">            </w:t>
      </w:r>
      <w:r w:rsidRPr="00694F89">
        <w:rPr>
          <w:lang w:val="en-US"/>
        </w:rPr>
        <w:t>J</w:t>
      </w:r>
    </w:p>
    <w:p w:rsidR="005F1351" w:rsidRPr="00694F89" w:rsidRDefault="005F1351">
      <w:pPr>
        <w:pStyle w:val="ConsPlusNonformat"/>
        <w:widowControl/>
        <w:rPr>
          <w:lang w:val="en-US"/>
        </w:rPr>
      </w:pPr>
      <w:r w:rsidRPr="00694F89">
        <w:rPr>
          <w:lang w:val="en-US"/>
        </w:rPr>
        <w:t xml:space="preserve">    P(a) = SUM Q  (a) x Q ,                                             (1)</w:t>
      </w:r>
    </w:p>
    <w:p w:rsidR="005F1351" w:rsidRDefault="005F1351">
      <w:pPr>
        <w:pStyle w:val="ConsPlusNonformat"/>
        <w:widowControl/>
      </w:pPr>
      <w:r w:rsidRPr="00694F89">
        <w:rPr>
          <w:lang w:val="en-US"/>
        </w:rPr>
        <w:t xml:space="preserve">           </w:t>
      </w:r>
      <w:r>
        <w:t>j=1  dj       j</w:t>
      </w:r>
    </w:p>
    <w:p w:rsidR="005F1351" w:rsidRDefault="005F1351">
      <w:pPr>
        <w:pStyle w:val="ConsPlusNonformat"/>
        <w:widowControl/>
      </w:pPr>
    </w:p>
    <w:p w:rsidR="005F1351" w:rsidRDefault="005F1351">
      <w:pPr>
        <w:pStyle w:val="ConsPlusNonformat"/>
        <w:widowControl/>
      </w:pPr>
      <w:r>
        <w:t xml:space="preserve">    где  J  -  число  сценариев  развития  пожароопасных ситуаций (пожаров,</w:t>
      </w:r>
    </w:p>
    <w:p w:rsidR="005F1351" w:rsidRDefault="005F1351">
      <w:pPr>
        <w:pStyle w:val="ConsPlusNonformat"/>
        <w:widowControl/>
      </w:pPr>
      <w:r>
        <w:t>ветвей логического дерева событий);</w:t>
      </w:r>
    </w:p>
    <w:p w:rsidR="005F1351" w:rsidRDefault="005F1351">
      <w:pPr>
        <w:pStyle w:val="ConsPlusNonformat"/>
        <w:widowControl/>
      </w:pPr>
      <w:r>
        <w:t xml:space="preserve">    Q  (a)  -  условная вероятность поражения человека в определенной точке</w:t>
      </w:r>
    </w:p>
    <w:p w:rsidR="005F1351" w:rsidRDefault="005F1351">
      <w:pPr>
        <w:pStyle w:val="ConsPlusNonformat"/>
        <w:widowControl/>
      </w:pPr>
      <w:r>
        <w:t xml:space="preserve">     dj</w:t>
      </w:r>
    </w:p>
    <w:p w:rsidR="005F1351" w:rsidRDefault="005F1351">
      <w:pPr>
        <w:pStyle w:val="ConsPlusNonformat"/>
        <w:widowControl/>
      </w:pPr>
      <w:r>
        <w:t>территории   (a)   в   результате   реализации    j-го   сценария  развития</w:t>
      </w:r>
    </w:p>
    <w:p w:rsidR="005F1351" w:rsidRDefault="005F1351">
      <w:pPr>
        <w:pStyle w:val="ConsPlusNonformat"/>
        <w:widowControl/>
      </w:pPr>
      <w:r>
        <w:t>пожароопасных  ситуаций,  отвечающего  определенному  инициирующему  аварию</w:t>
      </w:r>
    </w:p>
    <w:p w:rsidR="005F1351" w:rsidRDefault="005F1351">
      <w:pPr>
        <w:pStyle w:val="ConsPlusNonformat"/>
        <w:widowControl/>
      </w:pPr>
      <w:r>
        <w:t>событию;</w:t>
      </w:r>
    </w:p>
    <w:p w:rsidR="005F1351" w:rsidRDefault="005F1351">
      <w:pPr>
        <w:pStyle w:val="ConsPlusNonformat"/>
        <w:widowControl/>
      </w:pPr>
      <w:r>
        <w:t xml:space="preserve">    Q   -  частота  реализации  в  течение  года   j-го  сценария  развития</w:t>
      </w:r>
    </w:p>
    <w:p w:rsidR="005F1351" w:rsidRDefault="005F1351">
      <w:pPr>
        <w:pStyle w:val="ConsPlusNonformat"/>
        <w:widowControl/>
      </w:pPr>
      <w:r>
        <w:t xml:space="preserve">     j</w:t>
      </w:r>
    </w:p>
    <w:p w:rsidR="005F1351" w:rsidRDefault="005F1351">
      <w:pPr>
        <w:pStyle w:val="ConsPlusNonformat"/>
        <w:widowControl/>
      </w:pPr>
      <w:r>
        <w:t xml:space="preserve">                           -1</w:t>
      </w:r>
    </w:p>
    <w:p w:rsidR="005F1351" w:rsidRDefault="005F1351">
      <w:pPr>
        <w:pStyle w:val="ConsPlusNonformat"/>
        <w:widowControl/>
      </w:pPr>
      <w:r>
        <w:t>пожароопасных ситуаций, год  .</w:t>
      </w:r>
    </w:p>
    <w:p w:rsidR="005F1351" w:rsidRDefault="005F1351">
      <w:pPr>
        <w:pStyle w:val="ConsPlusNormal"/>
        <w:widowControl/>
        <w:ind w:firstLine="540"/>
        <w:jc w:val="both"/>
      </w:pPr>
      <w:r>
        <w:t xml:space="preserve">Условные вероятности поражения человека </w:t>
      </w:r>
      <w:r w:rsidR="005B0100">
        <w:rPr>
          <w:noProof/>
        </w:rPr>
        <w:drawing>
          <wp:inline distT="0" distB="0" distL="0" distR="0">
            <wp:extent cx="434340" cy="243840"/>
            <wp:effectExtent l="0" t="0" r="0" b="0"/>
            <wp:docPr id="1"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 cy="243840"/>
                    </a:xfrm>
                    <a:prstGeom prst="rect">
                      <a:avLst/>
                    </a:prstGeom>
                    <a:noFill/>
                    <a:ln>
                      <a:noFill/>
                    </a:ln>
                  </pic:spPr>
                </pic:pic>
              </a:graphicData>
            </a:graphic>
          </wp:inline>
        </w:drawing>
      </w:r>
      <w:r>
        <w:t xml:space="preserve"> определяются по критериям поражения людей опасными факторами пожара, взрыва.</w:t>
      </w:r>
    </w:p>
    <w:p w:rsidR="005F1351" w:rsidRDefault="005F1351">
      <w:pPr>
        <w:pStyle w:val="ConsPlusNormal"/>
        <w:widowControl/>
        <w:ind w:firstLine="0"/>
        <w:jc w:val="both"/>
      </w:pPr>
      <w:r>
        <w:t>(в ред. Приказа МЧС РФ от 14.12.2010 N 649)</w:t>
      </w:r>
    </w:p>
    <w:p w:rsidR="005F1351" w:rsidRDefault="005F1351">
      <w:pPr>
        <w:pStyle w:val="ConsPlusNormal"/>
        <w:widowControl/>
        <w:ind w:firstLine="540"/>
        <w:jc w:val="both"/>
      </w:pPr>
      <w:r>
        <w:t>При расчете риска рассматриваются различные метеорологические условия с типичными направлениями ветров и ожидаемой частотой их возникновения.</w:t>
      </w:r>
    </w:p>
    <w:p w:rsidR="005F1351" w:rsidRDefault="005F1351">
      <w:pPr>
        <w:pStyle w:val="ConsPlusNormal"/>
        <w:widowControl/>
        <w:ind w:firstLine="540"/>
        <w:jc w:val="both"/>
      </w:pPr>
      <w:r>
        <w:t>25. При проведении расчета риска предусматривается рассмотрение различных пожароопасных ситуаций, определение зон поражения опасными факторами пожара, взрыва и частот реализации указанных пожароопасных ситуаций. Для удобства расчетов территория местности может разделяться на зоны, внутри которых величины P(a) полагаются одинаковыми.</w:t>
      </w:r>
    </w:p>
    <w:p w:rsidR="005F1351" w:rsidRDefault="005F1351">
      <w:pPr>
        <w:pStyle w:val="ConsPlusNormal"/>
        <w:widowControl/>
        <w:ind w:firstLine="540"/>
        <w:jc w:val="both"/>
      </w:pPr>
      <w:r>
        <w:t>26. В необходимых случаях оценка условной вероятности поражения человека проводится с учетом совместного воздействия более чем одного опасного фактора. Так, например, для расчета условной вероятности поражения человека при реализации сценария, связанного со взрывом резервуара с легковоспламеняющейся жидкостью (далее - ЛВЖ) под давлением, находящегося в очаге пожара, необходимо учитывать, кроме теплового излучения огненного шара, воздействие волны давления.</w:t>
      </w:r>
    </w:p>
    <w:p w:rsidR="005F1351" w:rsidRDefault="005F1351">
      <w:pPr>
        <w:pStyle w:val="ConsPlusNonformat"/>
        <w:widowControl/>
      </w:pPr>
      <w:r>
        <w:t xml:space="preserve">    Условная   вероятность   поражения   человека   Q  (a)  от  совместного</w:t>
      </w:r>
    </w:p>
    <w:p w:rsidR="005F1351" w:rsidRDefault="005F1351">
      <w:pPr>
        <w:pStyle w:val="ConsPlusNonformat"/>
        <w:widowControl/>
      </w:pPr>
      <w:r>
        <w:t xml:space="preserve">                                                     dj</w:t>
      </w:r>
    </w:p>
    <w:p w:rsidR="005F1351" w:rsidRDefault="005F1351">
      <w:pPr>
        <w:pStyle w:val="ConsPlusNonformat"/>
        <w:widowControl/>
      </w:pPr>
      <w:r>
        <w:t>независимого   воздействия  несколькими  опасными  факторами  в  результате</w:t>
      </w:r>
    </w:p>
    <w:p w:rsidR="005F1351" w:rsidRDefault="005F1351">
      <w:pPr>
        <w:pStyle w:val="ConsPlusNonformat"/>
        <w:widowControl/>
      </w:pPr>
      <w:r>
        <w:t>реализации   j-го  сценария развития пожароопасных ситуаций определяется по</w:t>
      </w:r>
    </w:p>
    <w:p w:rsidR="005F1351" w:rsidRPr="00694F89" w:rsidRDefault="005F1351">
      <w:pPr>
        <w:pStyle w:val="ConsPlusNonformat"/>
        <w:widowControl/>
        <w:rPr>
          <w:lang w:val="en-US"/>
        </w:rPr>
      </w:pPr>
      <w:r>
        <w:t>формуле</w:t>
      </w:r>
      <w:r w:rsidRPr="00694F89">
        <w:rPr>
          <w:lang w:val="en-US"/>
        </w:rPr>
        <w:t>:</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h</w:t>
      </w:r>
    </w:p>
    <w:p w:rsidR="005F1351" w:rsidRPr="00694F89" w:rsidRDefault="005F1351">
      <w:pPr>
        <w:pStyle w:val="ConsPlusNonformat"/>
        <w:widowControl/>
        <w:rPr>
          <w:lang w:val="en-US"/>
        </w:rPr>
      </w:pPr>
      <w:r w:rsidRPr="00694F89">
        <w:rPr>
          <w:lang w:val="en-US"/>
        </w:rPr>
        <w:t xml:space="preserve">    Q  (a) = 1 -  </w:t>
      </w:r>
      <w:r>
        <w:t>П</w:t>
      </w:r>
      <w:r w:rsidRPr="00694F89">
        <w:rPr>
          <w:lang w:val="en-US"/>
        </w:rPr>
        <w:t xml:space="preserve"> (1 - Q  x Q   (a)),                                 (2)</w:t>
      </w:r>
    </w:p>
    <w:p w:rsidR="005F1351" w:rsidRDefault="005F1351">
      <w:pPr>
        <w:pStyle w:val="ConsPlusNonformat"/>
        <w:widowControl/>
      </w:pPr>
      <w:r w:rsidRPr="00694F89">
        <w:rPr>
          <w:lang w:val="en-US"/>
        </w:rPr>
        <w:t xml:space="preserve">     </w:t>
      </w:r>
      <w:r>
        <w:t>dj          k=1      k    djk</w:t>
      </w:r>
    </w:p>
    <w:p w:rsidR="005F1351" w:rsidRDefault="005F1351">
      <w:pPr>
        <w:pStyle w:val="ConsPlusNonformat"/>
        <w:widowControl/>
      </w:pPr>
    </w:p>
    <w:p w:rsidR="005F1351" w:rsidRDefault="005F1351">
      <w:pPr>
        <w:pStyle w:val="ConsPlusNonformat"/>
        <w:widowControl/>
      </w:pPr>
      <w:r>
        <w:t xml:space="preserve">    где h - число рассматриваемых опасных факторов;</w:t>
      </w:r>
    </w:p>
    <w:p w:rsidR="005F1351" w:rsidRDefault="005F1351">
      <w:pPr>
        <w:pStyle w:val="ConsPlusNonformat"/>
        <w:widowControl/>
      </w:pPr>
      <w:r>
        <w:t xml:space="preserve">    Q  - вероятность реализации k-го опасного фактора;</w:t>
      </w:r>
    </w:p>
    <w:p w:rsidR="005F1351" w:rsidRDefault="005F1351">
      <w:pPr>
        <w:pStyle w:val="ConsPlusNonformat"/>
        <w:widowControl/>
      </w:pPr>
      <w:r>
        <w:t xml:space="preserve">     k</w:t>
      </w:r>
    </w:p>
    <w:p w:rsidR="005F1351" w:rsidRDefault="005F1351">
      <w:pPr>
        <w:pStyle w:val="ConsPlusNonformat"/>
        <w:widowControl/>
      </w:pPr>
      <w:r>
        <w:t xml:space="preserve">    Q   (a) - условная вероятность поражения k-ым опасным фактором.</w:t>
      </w:r>
    </w:p>
    <w:p w:rsidR="005F1351" w:rsidRDefault="005F1351">
      <w:pPr>
        <w:pStyle w:val="ConsPlusNonformat"/>
        <w:widowControl/>
      </w:pPr>
      <w:r>
        <w:t xml:space="preserve">     djk</w:t>
      </w:r>
    </w:p>
    <w:p w:rsidR="005F1351" w:rsidRDefault="005F1351">
      <w:pPr>
        <w:pStyle w:val="ConsPlusNormal"/>
        <w:widowControl/>
        <w:ind w:firstLine="0"/>
        <w:jc w:val="both"/>
      </w:pPr>
    </w:p>
    <w:p w:rsidR="005F1351" w:rsidRDefault="005F1351">
      <w:pPr>
        <w:pStyle w:val="ConsPlusNormal"/>
        <w:widowControl/>
        <w:ind w:firstLine="0"/>
        <w:jc w:val="center"/>
        <w:outlineLvl w:val="2"/>
      </w:pPr>
      <w:r>
        <w:t>Потенциальный риск в зданиях объекта</w:t>
      </w:r>
    </w:p>
    <w:p w:rsidR="005F1351" w:rsidRDefault="005F1351">
      <w:pPr>
        <w:pStyle w:val="ConsPlusNormal"/>
        <w:widowControl/>
        <w:ind w:firstLine="0"/>
        <w:jc w:val="center"/>
      </w:pPr>
    </w:p>
    <w:p w:rsidR="005F1351" w:rsidRDefault="005F1351">
      <w:pPr>
        <w:pStyle w:val="ConsPlusNonformat"/>
        <w:widowControl/>
      </w:pPr>
      <w:r>
        <w:t xml:space="preserve">                                              -1</w:t>
      </w:r>
    </w:p>
    <w:p w:rsidR="005F1351" w:rsidRDefault="005F1351">
      <w:pPr>
        <w:pStyle w:val="ConsPlusNonformat"/>
        <w:widowControl/>
      </w:pPr>
      <w:r>
        <w:t xml:space="preserve">    27.  Величина  потенциального риска P (год  ) в  i-ом  помещении здания</w:t>
      </w:r>
    </w:p>
    <w:p w:rsidR="005F1351" w:rsidRDefault="005F1351">
      <w:pPr>
        <w:pStyle w:val="ConsPlusNonformat"/>
        <w:widowControl/>
      </w:pPr>
      <w:r>
        <w:t xml:space="preserve">                                         i</w:t>
      </w:r>
    </w:p>
    <w:p w:rsidR="005F1351" w:rsidRDefault="005F1351">
      <w:pPr>
        <w:pStyle w:val="ConsPlusNonformat"/>
        <w:widowControl/>
      </w:pPr>
      <w:r>
        <w:t>или  пожарного  отсека  здания  (далее  -  здания)  объекта определяется по</w:t>
      </w:r>
    </w:p>
    <w:p w:rsidR="005F1351" w:rsidRDefault="005F1351">
      <w:pPr>
        <w:pStyle w:val="ConsPlusNonformat"/>
        <w:widowControl/>
      </w:pPr>
      <w:r>
        <w:t>формуле:</w:t>
      </w:r>
    </w:p>
    <w:p w:rsidR="005F1351" w:rsidRDefault="005F1351">
      <w:pPr>
        <w:pStyle w:val="ConsPlusNonformat"/>
        <w:widowControl/>
      </w:pPr>
      <w:r>
        <w:t>(в ред. Приказа МЧС РФ от 14.12.2010 N 649)</w:t>
      </w:r>
    </w:p>
    <w:p w:rsidR="005F1351" w:rsidRDefault="005F1351">
      <w:pPr>
        <w:pStyle w:val="ConsPlusNonformat"/>
        <w:widowControl/>
      </w:pPr>
    </w:p>
    <w:p w:rsidR="005F1351" w:rsidRPr="00694F89" w:rsidRDefault="005F1351">
      <w:pPr>
        <w:pStyle w:val="ConsPlusNonformat"/>
        <w:widowControl/>
        <w:rPr>
          <w:lang w:val="en-US"/>
        </w:rPr>
      </w:pPr>
      <w:r>
        <w:t xml:space="preserve">          </w:t>
      </w:r>
      <w:r w:rsidRPr="00694F89">
        <w:rPr>
          <w:lang w:val="en-US"/>
        </w:rPr>
        <w:t>J</w:t>
      </w:r>
    </w:p>
    <w:p w:rsidR="005F1351" w:rsidRPr="00694F89" w:rsidRDefault="005F1351">
      <w:pPr>
        <w:pStyle w:val="ConsPlusNonformat"/>
        <w:widowControl/>
        <w:rPr>
          <w:lang w:val="en-US"/>
        </w:rPr>
      </w:pPr>
      <w:r w:rsidRPr="00694F89">
        <w:rPr>
          <w:lang w:val="en-US"/>
        </w:rPr>
        <w:t xml:space="preserve">    P  = SUM Q  x Q   ,                                                 (3)</w:t>
      </w:r>
    </w:p>
    <w:p w:rsidR="005F1351" w:rsidRPr="00694F89" w:rsidRDefault="005F1351">
      <w:pPr>
        <w:pStyle w:val="ConsPlusNonformat"/>
        <w:widowControl/>
        <w:rPr>
          <w:lang w:val="en-US"/>
        </w:rPr>
      </w:pPr>
      <w:r w:rsidRPr="00694F89">
        <w:rPr>
          <w:lang w:val="en-US"/>
        </w:rPr>
        <w:t xml:space="preserve">     i   j=1  j    dij</w:t>
      </w:r>
    </w:p>
    <w:p w:rsidR="005F1351" w:rsidRPr="00694F89" w:rsidRDefault="005F1351">
      <w:pPr>
        <w:pStyle w:val="ConsPlusNonformat"/>
        <w:widowControl/>
        <w:rPr>
          <w:lang w:val="en-US"/>
        </w:rPr>
      </w:pPr>
    </w:p>
    <w:p w:rsidR="005F1351" w:rsidRDefault="005F1351">
      <w:pPr>
        <w:pStyle w:val="ConsPlusNonformat"/>
        <w:widowControl/>
      </w:pPr>
      <w:r w:rsidRPr="00694F89">
        <w:rPr>
          <w:lang w:val="en-US"/>
        </w:rPr>
        <w:t xml:space="preserve">    </w:t>
      </w:r>
      <w:r>
        <w:t>где J - число сценариев возникновения пожара в здании;</w:t>
      </w:r>
    </w:p>
    <w:p w:rsidR="005F1351" w:rsidRDefault="005F1351">
      <w:pPr>
        <w:pStyle w:val="ConsPlusNonformat"/>
        <w:widowControl/>
      </w:pPr>
      <w:r>
        <w:t xml:space="preserve">                                                                    -1</w:t>
      </w:r>
    </w:p>
    <w:p w:rsidR="005F1351" w:rsidRDefault="005F1351">
      <w:pPr>
        <w:pStyle w:val="ConsPlusNonformat"/>
        <w:widowControl/>
      </w:pPr>
      <w:r>
        <w:t xml:space="preserve">    Q  - частота реализации в течение года j-го сценария пожара, год  ;</w:t>
      </w:r>
    </w:p>
    <w:p w:rsidR="005F1351" w:rsidRDefault="005F1351">
      <w:pPr>
        <w:pStyle w:val="ConsPlusNonformat"/>
        <w:widowControl/>
      </w:pPr>
      <w:r>
        <w:t xml:space="preserve">     j</w:t>
      </w:r>
    </w:p>
    <w:p w:rsidR="005F1351" w:rsidRDefault="005F1351">
      <w:pPr>
        <w:pStyle w:val="ConsPlusNonformat"/>
        <w:widowControl/>
      </w:pPr>
      <w:r>
        <w:t xml:space="preserve">    Q     -  условная  вероятность  поражения человека при его нахождении в</w:t>
      </w:r>
    </w:p>
    <w:p w:rsidR="005F1351" w:rsidRDefault="005F1351">
      <w:pPr>
        <w:pStyle w:val="ConsPlusNonformat"/>
        <w:widowControl/>
      </w:pPr>
      <w:r>
        <w:t xml:space="preserve">     dij</w:t>
      </w:r>
    </w:p>
    <w:p w:rsidR="005F1351" w:rsidRDefault="005F1351">
      <w:pPr>
        <w:pStyle w:val="ConsPlusNonformat"/>
        <w:widowControl/>
      </w:pPr>
      <w:r>
        <w:t>i-ом помещении при реализации j-го сценария пожара.</w:t>
      </w:r>
    </w:p>
    <w:p w:rsidR="005F1351" w:rsidRDefault="005F1351">
      <w:pPr>
        <w:pStyle w:val="ConsPlusNonformat"/>
        <w:widowControl/>
      </w:pPr>
      <w:r>
        <w:t xml:space="preserve">    28.  Условная  вероятность  поражения  человека  Q     определяется  по</w:t>
      </w:r>
    </w:p>
    <w:p w:rsidR="005F1351" w:rsidRDefault="005F1351">
      <w:pPr>
        <w:pStyle w:val="ConsPlusNonformat"/>
        <w:widowControl/>
      </w:pPr>
      <w:r>
        <w:t xml:space="preserve">                                                      dij</w:t>
      </w:r>
    </w:p>
    <w:p w:rsidR="005F1351" w:rsidRDefault="005F1351">
      <w:pPr>
        <w:pStyle w:val="ConsPlusNonformat"/>
        <w:widowControl/>
      </w:pPr>
      <w:r>
        <w:t>формуле:</w:t>
      </w:r>
    </w:p>
    <w:p w:rsidR="005F1351" w:rsidRDefault="005F1351">
      <w:pPr>
        <w:pStyle w:val="ConsPlusNonformat"/>
        <w:widowControl/>
      </w:pPr>
    </w:p>
    <w:p w:rsidR="005F1351" w:rsidRDefault="005F1351">
      <w:pPr>
        <w:pStyle w:val="ConsPlusNonformat"/>
        <w:widowControl/>
      </w:pPr>
      <w:r>
        <w:t xml:space="preserve">    Q    = (1 - P   ) x (1 - D  ),                                      (4)</w:t>
      </w:r>
    </w:p>
    <w:p w:rsidR="005F1351" w:rsidRDefault="005F1351">
      <w:pPr>
        <w:pStyle w:val="ConsPlusNonformat"/>
        <w:widowControl/>
      </w:pPr>
      <w:r>
        <w:t xml:space="preserve">     dij         Эij          ij</w:t>
      </w:r>
    </w:p>
    <w:p w:rsidR="005F1351" w:rsidRDefault="005F1351">
      <w:pPr>
        <w:pStyle w:val="ConsPlusNonformat"/>
        <w:widowControl/>
      </w:pPr>
    </w:p>
    <w:p w:rsidR="005F1351" w:rsidRDefault="005F1351">
      <w:pPr>
        <w:pStyle w:val="ConsPlusNonformat"/>
        <w:widowControl/>
      </w:pPr>
      <w:r>
        <w:t xml:space="preserve">    где P     -  вероятность  эвакуации людей, находящихся в i-ом помещении</w:t>
      </w:r>
    </w:p>
    <w:p w:rsidR="005F1351" w:rsidRDefault="005F1351">
      <w:pPr>
        <w:pStyle w:val="ConsPlusNonformat"/>
        <w:widowControl/>
      </w:pPr>
      <w:r>
        <w:t xml:space="preserve">         Эij</w:t>
      </w:r>
    </w:p>
    <w:p w:rsidR="005F1351" w:rsidRDefault="005F1351">
      <w:pPr>
        <w:pStyle w:val="ConsPlusNonformat"/>
        <w:widowControl/>
      </w:pPr>
      <w:r>
        <w:t>здания, при реализации j-го сценария пожара;</w:t>
      </w:r>
    </w:p>
    <w:p w:rsidR="005F1351" w:rsidRDefault="005F1351">
      <w:pPr>
        <w:pStyle w:val="ConsPlusNonformat"/>
        <w:widowControl/>
      </w:pPr>
      <w:r>
        <w:t xml:space="preserve">    D   - вероятность эффективной работы технических средств по обеспечению</w:t>
      </w:r>
    </w:p>
    <w:p w:rsidR="005F1351" w:rsidRDefault="005F1351">
      <w:pPr>
        <w:pStyle w:val="ConsPlusNonformat"/>
        <w:widowControl/>
      </w:pPr>
      <w:r>
        <w:t xml:space="preserve">     ij</w:t>
      </w:r>
    </w:p>
    <w:p w:rsidR="005F1351" w:rsidRDefault="005F1351">
      <w:pPr>
        <w:pStyle w:val="ConsPlusNonformat"/>
        <w:widowControl/>
      </w:pPr>
      <w:r>
        <w:t>безопасности людей в i-ом помещении при реализации j-го сценария пожара.</w:t>
      </w:r>
    </w:p>
    <w:p w:rsidR="005F1351" w:rsidRDefault="005F1351">
      <w:pPr>
        <w:pStyle w:val="ConsPlusNonformat"/>
        <w:widowControl/>
      </w:pPr>
      <w:r>
        <w:t xml:space="preserve">    29. Вероятность эвакуации P    определяется по формуле:</w:t>
      </w:r>
    </w:p>
    <w:p w:rsidR="005F1351" w:rsidRDefault="005F1351">
      <w:pPr>
        <w:pStyle w:val="ConsPlusNonformat"/>
        <w:widowControl/>
      </w:pPr>
      <w:r>
        <w:t xml:space="preserve">                               Эij</w:t>
      </w:r>
    </w:p>
    <w:p w:rsidR="005F1351" w:rsidRDefault="005F1351">
      <w:pPr>
        <w:pStyle w:val="ConsPlusNonformat"/>
        <w:widowControl/>
      </w:pPr>
    </w:p>
    <w:p w:rsidR="005F1351" w:rsidRDefault="005F1351">
      <w:pPr>
        <w:pStyle w:val="ConsPlusNonformat"/>
        <w:widowControl/>
      </w:pPr>
      <w:r>
        <w:t xml:space="preserve">    P    = 1 - (1 - P     ) x (1 - P     ),                             (5)</w:t>
      </w:r>
    </w:p>
    <w:p w:rsidR="005F1351" w:rsidRDefault="005F1351">
      <w:pPr>
        <w:pStyle w:val="ConsPlusNonformat"/>
        <w:widowControl/>
      </w:pPr>
      <w:r>
        <w:t xml:space="preserve">     Эij             Э.Пij          Д.Вij</w:t>
      </w:r>
    </w:p>
    <w:p w:rsidR="005F1351" w:rsidRDefault="005F1351">
      <w:pPr>
        <w:pStyle w:val="ConsPlusNonformat"/>
        <w:widowControl/>
      </w:pPr>
    </w:p>
    <w:p w:rsidR="005F1351" w:rsidRDefault="005F1351">
      <w:pPr>
        <w:pStyle w:val="ConsPlusNonformat"/>
        <w:widowControl/>
      </w:pPr>
      <w:r>
        <w:t xml:space="preserve">    где  P      - вероятность эвакуации людей, находящихся в i-ом помещении</w:t>
      </w:r>
    </w:p>
    <w:p w:rsidR="005F1351" w:rsidRDefault="005F1351">
      <w:pPr>
        <w:pStyle w:val="ConsPlusNonformat"/>
        <w:widowControl/>
      </w:pPr>
      <w:r>
        <w:t xml:space="preserve">          Э.Пij</w:t>
      </w:r>
    </w:p>
    <w:p w:rsidR="005F1351" w:rsidRDefault="005F1351">
      <w:pPr>
        <w:pStyle w:val="ConsPlusNonformat"/>
        <w:widowControl/>
      </w:pPr>
      <w:r>
        <w:t>здания, по эвакуационным путям при реализации j-го сценария пожара;</w:t>
      </w:r>
    </w:p>
    <w:p w:rsidR="005F1351" w:rsidRDefault="005F1351">
      <w:pPr>
        <w:pStyle w:val="ConsPlusNonformat"/>
        <w:widowControl/>
      </w:pPr>
      <w:r>
        <w:t xml:space="preserve">    P      -  вероятность  выхода  из  здания  людей,  находящихся  в  i-ом</w:t>
      </w:r>
    </w:p>
    <w:p w:rsidR="005F1351" w:rsidRDefault="005F1351">
      <w:pPr>
        <w:pStyle w:val="ConsPlusNonformat"/>
        <w:widowControl/>
      </w:pPr>
      <w:r>
        <w:t xml:space="preserve">     Д.Вij</w:t>
      </w:r>
    </w:p>
    <w:p w:rsidR="005F1351" w:rsidRDefault="005F1351">
      <w:pPr>
        <w:pStyle w:val="ConsPlusNonformat"/>
        <w:widowControl/>
      </w:pPr>
      <w:r>
        <w:t>помещении, через аварийные или иные выходы.</w:t>
      </w:r>
    </w:p>
    <w:p w:rsidR="005F1351" w:rsidRDefault="005F1351">
      <w:pPr>
        <w:pStyle w:val="ConsPlusNonformat"/>
        <w:widowControl/>
      </w:pPr>
      <w:r>
        <w:t xml:space="preserve">    При  отсутствии данных  вероятность P      допускается принимать равной</w:t>
      </w:r>
    </w:p>
    <w:p w:rsidR="005F1351" w:rsidRDefault="005F1351">
      <w:pPr>
        <w:pStyle w:val="ConsPlusNonformat"/>
        <w:widowControl/>
      </w:pPr>
      <w:r>
        <w:t xml:space="preserve">                                         Д.Вij</w:t>
      </w:r>
    </w:p>
    <w:p w:rsidR="005F1351" w:rsidRDefault="005F1351">
      <w:pPr>
        <w:pStyle w:val="ConsPlusNonformat"/>
        <w:widowControl/>
      </w:pPr>
      <w:r>
        <w:t>0,03 при наличии аварийных или иных выходов и 0,001 при их отсутствии.</w:t>
      </w:r>
    </w:p>
    <w:p w:rsidR="005F1351" w:rsidRDefault="005F1351">
      <w:pPr>
        <w:pStyle w:val="ConsPlusNonformat"/>
        <w:widowControl/>
      </w:pPr>
      <w:r>
        <w:t xml:space="preserve">    30. Вероятность эвакуации по эвакуационным путям P      определяется по</w:t>
      </w:r>
    </w:p>
    <w:p w:rsidR="005F1351" w:rsidRDefault="005F1351">
      <w:pPr>
        <w:pStyle w:val="ConsPlusNonformat"/>
        <w:widowControl/>
      </w:pPr>
      <w:r>
        <w:t xml:space="preserve">                                                      Э.Пij</w:t>
      </w:r>
    </w:p>
    <w:p w:rsidR="005F1351" w:rsidRDefault="005F1351">
      <w:pPr>
        <w:pStyle w:val="ConsPlusNonformat"/>
        <w:widowControl/>
      </w:pPr>
      <w:r>
        <w:t>формуле:</w:t>
      </w:r>
    </w:p>
    <w:p w:rsidR="005F1351" w:rsidRDefault="005F1351">
      <w:pPr>
        <w:pStyle w:val="ConsPlusNonformat"/>
        <w:widowControl/>
      </w:pPr>
    </w:p>
    <w:p w:rsidR="005F1351" w:rsidRDefault="005F1351">
      <w:pPr>
        <w:pStyle w:val="ConsPlusNonformat"/>
        <w:widowControl/>
        <w:jc w:val="both"/>
      </w:pPr>
      <w:r>
        <w:t xml:space="preserve">         ┌</w:t>
      </w:r>
    </w:p>
    <w:p w:rsidR="005F1351" w:rsidRDefault="005F1351">
      <w:pPr>
        <w:pStyle w:val="ConsPlusNonformat"/>
        <w:widowControl/>
        <w:jc w:val="both"/>
      </w:pPr>
      <w:r>
        <w:t xml:space="preserve">         │0,8 x тау     - t</w:t>
      </w:r>
    </w:p>
    <w:p w:rsidR="005F1351" w:rsidRDefault="005F1351">
      <w:pPr>
        <w:pStyle w:val="ConsPlusNonformat"/>
        <w:widowControl/>
        <w:jc w:val="both"/>
      </w:pPr>
      <w:r>
        <w:t xml:space="preserve">         │         блij    Pij</w:t>
      </w:r>
    </w:p>
    <w:p w:rsidR="005F1351" w:rsidRDefault="005F1351">
      <w:pPr>
        <w:pStyle w:val="ConsPlusNonformat"/>
        <w:widowControl/>
        <w:jc w:val="both"/>
      </w:pPr>
      <w:r>
        <w:t xml:space="preserve">         │--------------------, если t    &lt; 0,8 x тау     &lt; t    + тау</w:t>
      </w:r>
    </w:p>
    <w:p w:rsidR="005F1351" w:rsidRDefault="005F1351">
      <w:pPr>
        <w:pStyle w:val="ConsPlusNonformat"/>
        <w:widowControl/>
        <w:jc w:val="both"/>
      </w:pPr>
      <w:r>
        <w:t xml:space="preserve">         │       тау                  Pij            блij    Pij      Н.Эij</w:t>
      </w:r>
    </w:p>
    <w:p w:rsidR="005F1351" w:rsidRDefault="005F1351">
      <w:pPr>
        <w:pStyle w:val="ConsPlusNonformat"/>
        <w:widowControl/>
        <w:jc w:val="both"/>
      </w:pPr>
      <w:r>
        <w:t xml:space="preserve">         │          Н.Э</w:t>
      </w:r>
    </w:p>
    <w:p w:rsidR="005F1351" w:rsidRDefault="005F1351">
      <w:pPr>
        <w:pStyle w:val="ConsPlusNonformat"/>
        <w:widowControl/>
      </w:pPr>
      <w:r>
        <w:t>P      = &lt;                                                                 , (6)</w:t>
      </w:r>
    </w:p>
    <w:p w:rsidR="005F1351" w:rsidRDefault="005F1351">
      <w:pPr>
        <w:pStyle w:val="ConsPlusNonformat"/>
        <w:widowControl/>
        <w:jc w:val="both"/>
      </w:pPr>
      <w:r>
        <w:t xml:space="preserve"> Э.Пij   │0,999, если t    + тау      &lt;= 0,8 x тау</w:t>
      </w:r>
    </w:p>
    <w:p w:rsidR="005F1351" w:rsidRDefault="005F1351">
      <w:pPr>
        <w:pStyle w:val="ConsPlusNonformat"/>
        <w:widowControl/>
        <w:jc w:val="both"/>
      </w:pPr>
      <w:r>
        <w:t xml:space="preserve">         │             Pij      Н.Эij             блij</w:t>
      </w:r>
    </w:p>
    <w:p w:rsidR="005F1351" w:rsidRDefault="005F1351">
      <w:pPr>
        <w:pStyle w:val="ConsPlusNonformat"/>
        <w:widowControl/>
        <w:jc w:val="both"/>
      </w:pPr>
      <w:r>
        <w:t xml:space="preserve">         │</w:t>
      </w:r>
    </w:p>
    <w:p w:rsidR="005F1351" w:rsidRDefault="005F1351">
      <w:pPr>
        <w:pStyle w:val="ConsPlusNonformat"/>
        <w:widowControl/>
        <w:jc w:val="both"/>
      </w:pPr>
      <w:r>
        <w:t xml:space="preserve">         │0,001, если t    &gt;= 0,8 x тау</w:t>
      </w:r>
    </w:p>
    <w:p w:rsidR="005F1351" w:rsidRDefault="005F1351">
      <w:pPr>
        <w:pStyle w:val="ConsPlusNonformat"/>
        <w:widowControl/>
        <w:jc w:val="both"/>
      </w:pPr>
      <w:r>
        <w:t xml:space="preserve">         │             Pij             блij</w:t>
      </w:r>
    </w:p>
    <w:p w:rsidR="005F1351" w:rsidRDefault="005F1351">
      <w:pPr>
        <w:pStyle w:val="ConsPlusNonformat"/>
        <w:widowControl/>
        <w:jc w:val="both"/>
      </w:pPr>
      <w:r>
        <w:t xml:space="preserve">         └</w:t>
      </w:r>
    </w:p>
    <w:p w:rsidR="005F1351" w:rsidRDefault="005F1351">
      <w:pPr>
        <w:pStyle w:val="ConsPlusNonformat"/>
        <w:widowControl/>
      </w:pPr>
    </w:p>
    <w:p w:rsidR="005F1351" w:rsidRDefault="005F1351">
      <w:pPr>
        <w:pStyle w:val="ConsPlusNonformat"/>
        <w:widowControl/>
      </w:pPr>
      <w:r>
        <w:t xml:space="preserve">    где тау     -  время  от  начала  реализации j-го  сценария  пожара  до</w:t>
      </w:r>
    </w:p>
    <w:p w:rsidR="005F1351" w:rsidRDefault="005F1351">
      <w:pPr>
        <w:pStyle w:val="ConsPlusNonformat"/>
        <w:widowControl/>
      </w:pPr>
      <w:r>
        <w:t xml:space="preserve">           блij</w:t>
      </w:r>
    </w:p>
    <w:p w:rsidR="005F1351" w:rsidRDefault="005F1351">
      <w:pPr>
        <w:pStyle w:val="ConsPlusNonformat"/>
        <w:widowControl/>
      </w:pPr>
      <w:r>
        <w:t>блокирования  эвакуационных  путей  в  результате  распространения  на  них</w:t>
      </w:r>
    </w:p>
    <w:p w:rsidR="005F1351" w:rsidRDefault="005F1351">
      <w:pPr>
        <w:pStyle w:val="ConsPlusNonformat"/>
        <w:widowControl/>
      </w:pPr>
      <w:r>
        <w:t>опасных  факторов  пожара,  имеющих предельно допустимые для людей значения</w:t>
      </w:r>
    </w:p>
    <w:p w:rsidR="005F1351" w:rsidRDefault="005F1351">
      <w:pPr>
        <w:pStyle w:val="ConsPlusNonformat"/>
        <w:widowControl/>
      </w:pPr>
      <w:r>
        <w:t>(время блокирования эвакуационных путей), мин.;</w:t>
      </w:r>
    </w:p>
    <w:p w:rsidR="005F1351" w:rsidRDefault="005F1351">
      <w:pPr>
        <w:pStyle w:val="ConsPlusNonformat"/>
        <w:widowControl/>
      </w:pPr>
      <w:r>
        <w:t xml:space="preserve">    t    -  расчетное  время  эвакуации  людей  из  i-го помещения при j-ом</w:t>
      </w:r>
    </w:p>
    <w:p w:rsidR="005F1351" w:rsidRDefault="005F1351">
      <w:pPr>
        <w:pStyle w:val="ConsPlusNonformat"/>
        <w:widowControl/>
      </w:pPr>
      <w:r>
        <w:t xml:space="preserve">     Pij</w:t>
      </w:r>
    </w:p>
    <w:p w:rsidR="005F1351" w:rsidRDefault="005F1351">
      <w:pPr>
        <w:pStyle w:val="ConsPlusNonformat"/>
        <w:widowControl/>
      </w:pPr>
      <w:r>
        <w:t>сценарии пожара, мин.;</w:t>
      </w:r>
    </w:p>
    <w:p w:rsidR="005F1351" w:rsidRDefault="005F1351">
      <w:pPr>
        <w:pStyle w:val="ConsPlusNonformat"/>
        <w:widowControl/>
      </w:pPr>
      <w:r>
        <w:t xml:space="preserve">    тау      - интервал времени от начала реализации j-го  сценария  пожара</w:t>
      </w:r>
    </w:p>
    <w:p w:rsidR="005F1351" w:rsidRDefault="005F1351">
      <w:pPr>
        <w:pStyle w:val="ConsPlusNonformat"/>
        <w:widowControl/>
      </w:pPr>
      <w:r>
        <w:t xml:space="preserve">       Н.Эij</w:t>
      </w:r>
    </w:p>
    <w:p w:rsidR="005F1351" w:rsidRDefault="005F1351">
      <w:pPr>
        <w:pStyle w:val="ConsPlusNonformat"/>
        <w:widowControl/>
      </w:pPr>
      <w:r>
        <w:t>до начала эвакуации людей из i-го помещения, мин.</w:t>
      </w:r>
    </w:p>
    <w:p w:rsidR="005F1351" w:rsidRDefault="005F1351">
      <w:pPr>
        <w:pStyle w:val="ConsPlusNonformat"/>
        <w:widowControl/>
      </w:pPr>
      <w:r>
        <w:t xml:space="preserve">    31. Время от начала пожара до начала эвакуации людей тау    для  зданий</w:t>
      </w:r>
    </w:p>
    <w:p w:rsidR="005F1351" w:rsidRDefault="005F1351">
      <w:pPr>
        <w:pStyle w:val="ConsPlusNonformat"/>
        <w:widowControl/>
      </w:pPr>
      <w:r>
        <w:t xml:space="preserve">                                                            Н.Э</w:t>
      </w:r>
    </w:p>
    <w:p w:rsidR="005F1351" w:rsidRDefault="005F1351">
      <w:pPr>
        <w:pStyle w:val="ConsPlusNonformat"/>
        <w:widowControl/>
      </w:pPr>
      <w:r>
        <w:t>без  систем  оповещения  определяется по результатам исследования поведения</w:t>
      </w:r>
    </w:p>
    <w:p w:rsidR="005F1351" w:rsidRDefault="005F1351">
      <w:pPr>
        <w:pStyle w:val="ConsPlusNonformat"/>
        <w:widowControl/>
      </w:pPr>
      <w:r>
        <w:t>людей при пожарах в зданиях конкретного назначения.</w:t>
      </w:r>
    </w:p>
    <w:p w:rsidR="005F1351" w:rsidRDefault="005F1351">
      <w:pPr>
        <w:pStyle w:val="ConsPlusNonformat"/>
        <w:widowControl/>
      </w:pPr>
      <w:r>
        <w:t xml:space="preserve">    При  наличии  в  здании  системы оповещения людей о пожаре и управления</w:t>
      </w:r>
    </w:p>
    <w:p w:rsidR="005F1351" w:rsidRDefault="005F1351">
      <w:pPr>
        <w:pStyle w:val="ConsPlusNonformat"/>
        <w:widowControl/>
      </w:pPr>
      <w:r>
        <w:t>эвакуацией людей в зданиях (далее - СОУЭ) тау    принимается равным времени</w:t>
      </w:r>
    </w:p>
    <w:p w:rsidR="005F1351" w:rsidRDefault="005F1351">
      <w:pPr>
        <w:pStyle w:val="ConsPlusNonformat"/>
        <w:widowControl/>
      </w:pPr>
      <w:r>
        <w:t xml:space="preserve">                                             Н.Э</w:t>
      </w:r>
    </w:p>
    <w:p w:rsidR="005F1351" w:rsidRDefault="005F1351">
      <w:pPr>
        <w:pStyle w:val="ConsPlusNonformat"/>
        <w:widowControl/>
      </w:pPr>
      <w:r>
        <w:t>срабатывания  системы с учетом ее инерционности. При отсутствии необходимых</w:t>
      </w:r>
    </w:p>
    <w:p w:rsidR="005F1351" w:rsidRDefault="005F1351">
      <w:pPr>
        <w:pStyle w:val="ConsPlusNonformat"/>
        <w:widowControl/>
      </w:pPr>
      <w:r>
        <w:t>исходных данных для определения времени начала эвакуации в зданиях без СОУЭ</w:t>
      </w:r>
    </w:p>
    <w:p w:rsidR="005F1351" w:rsidRDefault="005F1351">
      <w:pPr>
        <w:pStyle w:val="ConsPlusNonformat"/>
        <w:widowControl/>
      </w:pPr>
      <w:r>
        <w:t>тау    допускается принимать равным 0,5 мин. - для этажа пожара и 2 мин.  -</w:t>
      </w:r>
    </w:p>
    <w:p w:rsidR="005F1351" w:rsidRDefault="005F1351">
      <w:pPr>
        <w:pStyle w:val="ConsPlusNonformat"/>
        <w:widowControl/>
      </w:pPr>
      <w:r>
        <w:t xml:space="preserve">   Н.Э</w:t>
      </w:r>
    </w:p>
    <w:p w:rsidR="005F1351" w:rsidRDefault="005F1351">
      <w:pPr>
        <w:pStyle w:val="ConsPlusNonformat"/>
        <w:widowControl/>
      </w:pPr>
      <w:r>
        <w:t>для вышележащих этажей.</w:t>
      </w:r>
    </w:p>
    <w:p w:rsidR="005F1351" w:rsidRDefault="005F1351">
      <w:pPr>
        <w:pStyle w:val="ConsPlusNonformat"/>
        <w:widowControl/>
      </w:pPr>
      <w:r>
        <w:t xml:space="preserve">    32.  Если  местом  возникновения пожара является зальное помещение, где</w:t>
      </w:r>
    </w:p>
    <w:p w:rsidR="005F1351" w:rsidRDefault="005F1351">
      <w:pPr>
        <w:pStyle w:val="ConsPlusNonformat"/>
        <w:widowControl/>
      </w:pPr>
      <w:r>
        <w:t>пожар может быть обнаружен одновременно всеми находящимися в нем людьми, то</w:t>
      </w:r>
    </w:p>
    <w:p w:rsidR="005F1351" w:rsidRDefault="005F1351">
      <w:pPr>
        <w:pStyle w:val="ConsPlusNonformat"/>
        <w:widowControl/>
      </w:pPr>
      <w:r>
        <w:t>тау    допускается принимать равным нулю.</w:t>
      </w:r>
    </w:p>
    <w:p w:rsidR="005F1351" w:rsidRDefault="005F1351">
      <w:pPr>
        <w:pStyle w:val="ConsPlusNonformat"/>
        <w:widowControl/>
      </w:pPr>
      <w:r>
        <w:t xml:space="preserve">   Н.Э</w:t>
      </w:r>
    </w:p>
    <w:p w:rsidR="005F1351" w:rsidRDefault="005F1351">
      <w:pPr>
        <w:pStyle w:val="ConsPlusNonformat"/>
        <w:widowControl/>
      </w:pPr>
      <w:r>
        <w:t xml:space="preserve">    В этом случае вероятность P      определяется по формуле:</w:t>
      </w:r>
    </w:p>
    <w:p w:rsidR="005F1351" w:rsidRDefault="005F1351">
      <w:pPr>
        <w:pStyle w:val="ConsPlusNonformat"/>
        <w:widowControl/>
      </w:pPr>
      <w:r>
        <w:t xml:space="preserve">                               Э.Пij</w:t>
      </w:r>
    </w:p>
    <w:p w:rsidR="005F1351" w:rsidRDefault="005F1351">
      <w:pPr>
        <w:pStyle w:val="ConsPlusNonformat"/>
        <w:widowControl/>
      </w:pPr>
    </w:p>
    <w:p w:rsidR="005F1351" w:rsidRDefault="005F1351">
      <w:pPr>
        <w:pStyle w:val="ConsPlusNonformat"/>
        <w:widowControl/>
        <w:jc w:val="both"/>
      </w:pPr>
      <w:r>
        <w:t xml:space="preserve">             ┌</w:t>
      </w:r>
    </w:p>
    <w:p w:rsidR="005F1351" w:rsidRDefault="005F1351">
      <w:pPr>
        <w:pStyle w:val="ConsPlusNonformat"/>
        <w:widowControl/>
        <w:jc w:val="both"/>
      </w:pPr>
      <w:r>
        <w:t xml:space="preserve">             │0,999, если t    &lt; 0,8 x тау</w:t>
      </w:r>
    </w:p>
    <w:p w:rsidR="005F1351" w:rsidRDefault="005F1351">
      <w:pPr>
        <w:pStyle w:val="ConsPlusNonformat"/>
        <w:widowControl/>
        <w:jc w:val="both"/>
      </w:pPr>
      <w:r>
        <w:t xml:space="preserve">             │             Pij            блij</w:t>
      </w:r>
    </w:p>
    <w:p w:rsidR="005F1351" w:rsidRDefault="005F1351">
      <w:pPr>
        <w:pStyle w:val="ConsPlusNonformat"/>
        <w:widowControl/>
      </w:pPr>
      <w:r>
        <w:t xml:space="preserve">    P      = &lt;                                 .                        (7)</w:t>
      </w:r>
    </w:p>
    <w:p w:rsidR="005F1351" w:rsidRDefault="005F1351">
      <w:pPr>
        <w:pStyle w:val="ConsPlusNonformat"/>
        <w:widowControl/>
        <w:jc w:val="both"/>
      </w:pPr>
      <w:r>
        <w:t xml:space="preserve">     Э.Пij   │0,001, если t    &gt;= 0,8 x тау</w:t>
      </w:r>
    </w:p>
    <w:p w:rsidR="005F1351" w:rsidRDefault="005F1351">
      <w:pPr>
        <w:pStyle w:val="ConsPlusNonformat"/>
        <w:widowControl/>
        <w:jc w:val="both"/>
      </w:pPr>
      <w:r>
        <w:t xml:space="preserve">             │             Pij             блij</w:t>
      </w:r>
    </w:p>
    <w:p w:rsidR="005F1351" w:rsidRDefault="005F1351">
      <w:pPr>
        <w:pStyle w:val="ConsPlusNonformat"/>
        <w:widowControl/>
        <w:jc w:val="both"/>
      </w:pPr>
      <w:r>
        <w:t xml:space="preserve">             └</w:t>
      </w:r>
    </w:p>
    <w:p w:rsidR="005F1351" w:rsidRDefault="005F1351">
      <w:pPr>
        <w:pStyle w:val="ConsPlusNormal"/>
        <w:widowControl/>
        <w:ind w:firstLine="0"/>
        <w:jc w:val="both"/>
      </w:pPr>
    </w:p>
    <w:p w:rsidR="005F1351" w:rsidRDefault="005F1351">
      <w:pPr>
        <w:pStyle w:val="ConsPlusNormal"/>
        <w:widowControl/>
        <w:ind w:firstLine="540"/>
        <w:jc w:val="both"/>
      </w:pPr>
      <w:r>
        <w:t>33. Время от начала пожара до блокирования эвакуационных путей в результате распространения на них опасных факторов пожара и расчетное время эвакуации определяются по методам, приведенным в приложении N 5 к настоящей Методике.</w:t>
      </w:r>
    </w:p>
    <w:p w:rsidR="005F1351" w:rsidRDefault="005F1351">
      <w:pPr>
        <w:pStyle w:val="ConsPlusNonformat"/>
        <w:widowControl/>
      </w:pPr>
      <w:r>
        <w:t xml:space="preserve">    Расчетное время эвакуации t    рассчитывается при максимально возможной</w:t>
      </w:r>
    </w:p>
    <w:p w:rsidR="005F1351" w:rsidRDefault="005F1351">
      <w:pPr>
        <w:pStyle w:val="ConsPlusNonformat"/>
        <w:widowControl/>
      </w:pPr>
      <w:r>
        <w:t xml:space="preserve">                               Pij</w:t>
      </w:r>
    </w:p>
    <w:p w:rsidR="005F1351" w:rsidRDefault="005F1351">
      <w:pPr>
        <w:pStyle w:val="ConsPlusNonformat"/>
        <w:widowControl/>
      </w:pPr>
      <w:r>
        <w:t>расчетной  численности  людей  в  здании, определяемой на основе решений по</w:t>
      </w:r>
    </w:p>
    <w:p w:rsidR="005F1351" w:rsidRDefault="005F1351">
      <w:pPr>
        <w:pStyle w:val="ConsPlusNonformat"/>
        <w:widowControl/>
      </w:pPr>
      <w:r>
        <w:t>организации  эксплуатации  здания,  от  наиболее удаленной от эвакуационных</w:t>
      </w:r>
    </w:p>
    <w:p w:rsidR="005F1351" w:rsidRDefault="005F1351">
      <w:pPr>
        <w:pStyle w:val="ConsPlusNonformat"/>
        <w:widowControl/>
      </w:pPr>
      <w:r>
        <w:t>выходов  точки   i-го помещения. Допускается определение расчетного времени</w:t>
      </w:r>
    </w:p>
    <w:p w:rsidR="005F1351" w:rsidRDefault="005F1351">
      <w:pPr>
        <w:pStyle w:val="ConsPlusNonformat"/>
        <w:widowControl/>
      </w:pPr>
      <w:r>
        <w:t>эвакуации на основе экспериментальных данных.</w:t>
      </w:r>
    </w:p>
    <w:p w:rsidR="005F1351" w:rsidRDefault="005F1351">
      <w:pPr>
        <w:pStyle w:val="ConsPlusNonformat"/>
        <w:widowControl/>
      </w:pPr>
      <w:r>
        <w:t xml:space="preserve">    Для  определения   указанных выше величин  тау     и  t     допускается</w:t>
      </w:r>
    </w:p>
    <w:p w:rsidR="005F1351" w:rsidRDefault="005F1351">
      <w:pPr>
        <w:pStyle w:val="ConsPlusNonformat"/>
        <w:widowControl/>
      </w:pPr>
      <w:r>
        <w:t xml:space="preserve">                                                  блij     Pij</w:t>
      </w:r>
    </w:p>
    <w:p w:rsidR="005F1351" w:rsidRDefault="005F1351">
      <w:pPr>
        <w:pStyle w:val="ConsPlusNonformat"/>
        <w:widowControl/>
      </w:pPr>
      <w:r>
        <w:t>дополнительно  использовать  методы,  содержащиеся  в методиках определения</w:t>
      </w:r>
    </w:p>
    <w:p w:rsidR="005F1351" w:rsidRDefault="005F1351">
      <w:pPr>
        <w:pStyle w:val="ConsPlusNonformat"/>
        <w:widowControl/>
      </w:pPr>
      <w:r>
        <w:t>расчетных величин пожарного риска, утвержденных в установленном порядке.</w:t>
      </w:r>
    </w:p>
    <w:p w:rsidR="005F1351" w:rsidRDefault="005F1351">
      <w:pPr>
        <w:pStyle w:val="ConsPlusNormal"/>
        <w:widowControl/>
        <w:ind w:firstLine="540"/>
        <w:jc w:val="both"/>
      </w:pPr>
      <w:r>
        <w:t>34. При определении величин потенциального риска для работников, которые находятся в здании на территории объекта, допускается рассматривать для здания в качестве расчетного один наиболее неблагоприятный сценарий возникновения пожара, характеризующийся максимальной условной вероятностью поражения человека. В этом случае расчетная частота возникновения пожара принимается равной суммарной частоте реализации всех возможных в здании сценариев возникновения пожара.</w:t>
      </w:r>
    </w:p>
    <w:p w:rsidR="005F1351" w:rsidRDefault="005F1351">
      <w:pPr>
        <w:pStyle w:val="ConsPlusNonformat"/>
        <w:widowControl/>
      </w:pPr>
      <w:r>
        <w:t xml:space="preserve">    35.   Вероятность   D     эффективной  работы  технических  средств  по</w:t>
      </w:r>
    </w:p>
    <w:p w:rsidR="005F1351" w:rsidRDefault="005F1351">
      <w:pPr>
        <w:pStyle w:val="ConsPlusNonformat"/>
        <w:widowControl/>
      </w:pPr>
      <w:r>
        <w:t xml:space="preserve">                         ij</w:t>
      </w:r>
    </w:p>
    <w:p w:rsidR="005F1351" w:rsidRDefault="005F1351">
      <w:pPr>
        <w:pStyle w:val="ConsPlusNonformat"/>
        <w:widowControl/>
      </w:pPr>
      <w:r>
        <w:t>обеспечению  пожарной  безопасности   i-го  помещения  при реализации  j-го</w:t>
      </w:r>
    </w:p>
    <w:p w:rsidR="005F1351" w:rsidRDefault="005F1351">
      <w:pPr>
        <w:pStyle w:val="ConsPlusNonformat"/>
        <w:widowControl/>
      </w:pPr>
      <w:r>
        <w:t>сценария пожара определяется по формуле:</w:t>
      </w:r>
    </w:p>
    <w:p w:rsidR="005F1351" w:rsidRDefault="005F1351">
      <w:pPr>
        <w:pStyle w:val="ConsPlusNonformat"/>
        <w:widowControl/>
      </w:pPr>
    </w:p>
    <w:p w:rsidR="005F1351" w:rsidRDefault="005F1351">
      <w:pPr>
        <w:pStyle w:val="ConsPlusNonformat"/>
        <w:widowControl/>
      </w:pPr>
      <w:r>
        <w:t xml:space="preserve">               K</w:t>
      </w:r>
    </w:p>
    <w:p w:rsidR="005F1351" w:rsidRDefault="005F1351">
      <w:pPr>
        <w:pStyle w:val="ConsPlusNonformat"/>
        <w:widowControl/>
      </w:pPr>
      <w:r>
        <w:t xml:space="preserve">    D   = 1 -  П (1 - D   ),                                            (8)</w:t>
      </w:r>
    </w:p>
    <w:p w:rsidR="005F1351" w:rsidRDefault="005F1351">
      <w:pPr>
        <w:pStyle w:val="ConsPlusNonformat"/>
        <w:widowControl/>
      </w:pPr>
      <w:r>
        <w:t xml:space="preserve">     ij       k=1      ijk</w:t>
      </w:r>
    </w:p>
    <w:p w:rsidR="005F1351" w:rsidRDefault="005F1351">
      <w:pPr>
        <w:pStyle w:val="ConsPlusNonformat"/>
        <w:widowControl/>
      </w:pPr>
    </w:p>
    <w:p w:rsidR="005F1351" w:rsidRDefault="005F1351">
      <w:pPr>
        <w:pStyle w:val="ConsPlusNonformat"/>
        <w:widowControl/>
      </w:pPr>
      <w:r>
        <w:t xml:space="preserve">    где K - число технических средств противопожарной защиты;</w:t>
      </w:r>
    </w:p>
    <w:p w:rsidR="005F1351" w:rsidRDefault="005F1351">
      <w:pPr>
        <w:pStyle w:val="ConsPlusNonformat"/>
        <w:widowControl/>
      </w:pPr>
      <w:r>
        <w:t xml:space="preserve">    D     -  вероятность эффективного срабатывания (выполнения задачи) k-го</w:t>
      </w:r>
    </w:p>
    <w:p w:rsidR="005F1351" w:rsidRDefault="005F1351">
      <w:pPr>
        <w:pStyle w:val="ConsPlusNonformat"/>
        <w:widowControl/>
      </w:pPr>
      <w:r>
        <w:t xml:space="preserve">     ijk</w:t>
      </w:r>
    </w:p>
    <w:p w:rsidR="005F1351" w:rsidRDefault="005F1351">
      <w:pPr>
        <w:pStyle w:val="ConsPlusNonformat"/>
        <w:widowControl/>
      </w:pPr>
      <w:r>
        <w:t>технического средства при j-ом сценарии пожара для i-го помещения здания.</w:t>
      </w:r>
    </w:p>
    <w:p w:rsidR="005F1351" w:rsidRDefault="005F1351">
      <w:pPr>
        <w:pStyle w:val="ConsPlusNonformat"/>
        <w:widowControl/>
      </w:pPr>
      <w:r>
        <w:t xml:space="preserve">    При отсутствии данных по эффективности технических средств величины D</w:t>
      </w:r>
    </w:p>
    <w:p w:rsidR="005F1351" w:rsidRDefault="005F1351">
      <w:pPr>
        <w:pStyle w:val="ConsPlusNonformat"/>
        <w:widowControl/>
      </w:pPr>
      <w:r>
        <w:t xml:space="preserve">                                                                         ij</w:t>
      </w:r>
    </w:p>
    <w:p w:rsidR="005F1351" w:rsidRDefault="005F1351">
      <w:pPr>
        <w:pStyle w:val="ConsPlusNonformat"/>
        <w:widowControl/>
      </w:pPr>
      <w:r>
        <w:t>допускается принимать равными нулю.</w:t>
      </w:r>
    </w:p>
    <w:p w:rsidR="005F1351" w:rsidRDefault="005F1351">
      <w:pPr>
        <w:pStyle w:val="ConsPlusNonformat"/>
        <w:widowControl/>
      </w:pPr>
      <w:r>
        <w:t xml:space="preserve">    36.  При определении  значений D   следует учитывать только технические</w:t>
      </w:r>
    </w:p>
    <w:p w:rsidR="005F1351" w:rsidRDefault="005F1351">
      <w:pPr>
        <w:pStyle w:val="ConsPlusNonformat"/>
        <w:widowControl/>
      </w:pPr>
      <w:r>
        <w:t xml:space="preserve">                                    ij</w:t>
      </w:r>
    </w:p>
    <w:p w:rsidR="005F1351" w:rsidRDefault="005F1351">
      <w:pPr>
        <w:pStyle w:val="ConsPlusNonformat"/>
        <w:widowControl/>
      </w:pPr>
      <w:r>
        <w:t>средства,  направленные  на  обеспечение  пожарной безопасности находящихся</w:t>
      </w:r>
    </w:p>
    <w:p w:rsidR="005F1351" w:rsidRDefault="005F1351">
      <w:pPr>
        <w:pStyle w:val="ConsPlusNonformat"/>
        <w:widowControl/>
      </w:pPr>
      <w:r>
        <w:t>(эвакуирующихся)  в   i-ом  помещении  здания  людей  при  реализации  j-го</w:t>
      </w:r>
    </w:p>
    <w:p w:rsidR="005F1351" w:rsidRDefault="005F1351">
      <w:pPr>
        <w:pStyle w:val="ConsPlusNonformat"/>
        <w:widowControl/>
      </w:pPr>
      <w:r>
        <w:t>сценария пожара. При этом учитываются следующие мероприятия:</w:t>
      </w:r>
    </w:p>
    <w:p w:rsidR="005F1351" w:rsidRDefault="005F1351">
      <w:pPr>
        <w:pStyle w:val="ConsPlusNormal"/>
        <w:widowControl/>
        <w:ind w:firstLine="540"/>
        <w:jc w:val="both"/>
      </w:pPr>
      <w:r>
        <w:t>применение объемно-планировочных и конструктивных решений, обеспечивающих ограничение распространения пожара в безопасную зону (при организации эвакуации в безопасную зону);</w:t>
      </w:r>
    </w:p>
    <w:p w:rsidR="005F1351" w:rsidRDefault="005F1351">
      <w:pPr>
        <w:pStyle w:val="ConsPlusNormal"/>
        <w:widowControl/>
        <w:ind w:firstLine="540"/>
        <w:jc w:val="both"/>
      </w:pPr>
      <w:r>
        <w:t>наличие систем противодымной защиты рассматриваемого помещения и путей эвакуации;</w:t>
      </w:r>
    </w:p>
    <w:p w:rsidR="005F1351" w:rsidRDefault="005F1351">
      <w:pPr>
        <w:pStyle w:val="ConsPlusNormal"/>
        <w:widowControl/>
        <w:ind w:firstLine="540"/>
        <w:jc w:val="both"/>
      </w:pPr>
      <w:r>
        <w:t>использование автоматических установок пожарной сигнализации (далее - АУПС) в сочетании с СОУЭ;</w:t>
      </w:r>
    </w:p>
    <w:p w:rsidR="005F1351" w:rsidRDefault="005F1351">
      <w:pPr>
        <w:pStyle w:val="ConsPlusNormal"/>
        <w:widowControl/>
        <w:ind w:firstLine="540"/>
        <w:jc w:val="both"/>
      </w:pPr>
      <w:r>
        <w:t>наличие установок пожаротушения в помещении очага пожара.</w:t>
      </w:r>
    </w:p>
    <w:p w:rsidR="005F1351" w:rsidRDefault="005F1351">
      <w:pPr>
        <w:pStyle w:val="ConsPlusNormal"/>
        <w:widowControl/>
        <w:ind w:firstLine="540"/>
        <w:jc w:val="both"/>
      </w:pPr>
      <w:r>
        <w:t>При определении условной вероятности поражения людей, находящихся в помещении очага пожара, не допускается учитывать наличие в этом помещении АУПС и СОУЭ (за исключением случаев, когда пожар не может быть обнаружен одновременно всеми находящимися в помещении людьми), а также установок пожаротушения, срабатывание которых допускается только после эвакуации находящихся в защищаемом помещении людей (например, при наличии установок газового пожаротушения).</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Индивидуальный пожарный риск в зданиях</w:t>
      </w:r>
    </w:p>
    <w:p w:rsidR="005F1351" w:rsidRDefault="005F1351">
      <w:pPr>
        <w:pStyle w:val="ConsPlusNormal"/>
        <w:widowControl/>
        <w:ind w:firstLine="0"/>
        <w:jc w:val="center"/>
      </w:pPr>
      <w:r>
        <w:t>и на территории объекта</w:t>
      </w:r>
    </w:p>
    <w:p w:rsidR="005F1351" w:rsidRDefault="005F1351">
      <w:pPr>
        <w:pStyle w:val="ConsPlusNormal"/>
        <w:widowControl/>
        <w:ind w:firstLine="540"/>
        <w:jc w:val="both"/>
      </w:pPr>
    </w:p>
    <w:p w:rsidR="005F1351" w:rsidRDefault="005F1351">
      <w:pPr>
        <w:pStyle w:val="ConsPlusNormal"/>
        <w:widowControl/>
        <w:ind w:firstLine="540"/>
        <w:jc w:val="both"/>
      </w:pPr>
      <w:r>
        <w:t>37. Индивидуальный пожарный риск (далее - индивидуальный риск) для работников объекта оценивается частотой поражения определенного работника объекта опасными факторами пожара, взрыва в течение года.</w:t>
      </w:r>
    </w:p>
    <w:p w:rsidR="005F1351" w:rsidRDefault="005F1351">
      <w:pPr>
        <w:pStyle w:val="ConsPlusNormal"/>
        <w:widowControl/>
        <w:ind w:firstLine="540"/>
        <w:jc w:val="both"/>
      </w:pPr>
      <w:r>
        <w:t>Области, на которые разбита территория объекта, нумеруются:</w:t>
      </w:r>
    </w:p>
    <w:p w:rsidR="005F1351" w:rsidRDefault="005F1351">
      <w:pPr>
        <w:pStyle w:val="ConsPlusNormal"/>
        <w:widowControl/>
        <w:ind w:firstLine="540"/>
        <w:jc w:val="both"/>
      </w:pPr>
      <w:r>
        <w:t>i = 1, ..., I.</w:t>
      </w:r>
    </w:p>
    <w:p w:rsidR="005F1351" w:rsidRDefault="005F1351">
      <w:pPr>
        <w:pStyle w:val="ConsPlusNormal"/>
        <w:widowControl/>
        <w:ind w:firstLine="540"/>
        <w:jc w:val="both"/>
      </w:pPr>
      <w:r>
        <w:t>Работники объекта нумеруются:</w:t>
      </w:r>
    </w:p>
    <w:p w:rsidR="005F1351" w:rsidRDefault="005F1351">
      <w:pPr>
        <w:pStyle w:val="ConsPlusNormal"/>
        <w:widowControl/>
        <w:ind w:firstLine="540"/>
        <w:jc w:val="both"/>
      </w:pPr>
      <w:r>
        <w:t>m = 1, ..., M</w:t>
      </w:r>
    </w:p>
    <w:p w:rsidR="005F1351" w:rsidRDefault="005F1351">
      <w:pPr>
        <w:pStyle w:val="ConsPlusNormal"/>
        <w:widowControl/>
        <w:ind w:firstLine="540"/>
        <w:jc w:val="both"/>
      </w:pPr>
      <w:r>
        <w:t>Номер работника m, однозначно определяет наименование должности работника, его категорию и другие особенности его профессиональной деятельности, необходимой для оценки пожарной безопасности. Допускается проводить расчет индивидуального риска для работника объекта, относя его к одной категории наиболее опасной профессии.</w:t>
      </w:r>
    </w:p>
    <w:p w:rsidR="005F1351" w:rsidRDefault="005F1351">
      <w:pPr>
        <w:pStyle w:val="ConsPlusNonformat"/>
        <w:widowControl/>
      </w:pPr>
      <w:r>
        <w:t xml:space="preserve">                                                -1</w:t>
      </w:r>
    </w:p>
    <w:p w:rsidR="005F1351" w:rsidRDefault="005F1351">
      <w:pPr>
        <w:pStyle w:val="ConsPlusNonformat"/>
        <w:widowControl/>
      </w:pPr>
      <w:r>
        <w:t xml:space="preserve">    38.  Величина  индивидуального риска R  (год  ) для работника m объекта</w:t>
      </w:r>
    </w:p>
    <w:p w:rsidR="005F1351" w:rsidRDefault="005F1351">
      <w:pPr>
        <w:pStyle w:val="ConsPlusNonformat"/>
        <w:widowControl/>
      </w:pPr>
      <w:r>
        <w:t xml:space="preserve">                                          m</w:t>
      </w:r>
    </w:p>
    <w:p w:rsidR="005F1351" w:rsidRDefault="005F1351">
      <w:pPr>
        <w:pStyle w:val="ConsPlusNonformat"/>
        <w:widowControl/>
      </w:pPr>
      <w:r>
        <w:t>при его нахождении на территории объекта определяется по формуле:</w:t>
      </w:r>
    </w:p>
    <w:p w:rsidR="005F1351" w:rsidRDefault="005F1351">
      <w:pPr>
        <w:pStyle w:val="ConsPlusNonformat"/>
        <w:widowControl/>
      </w:pPr>
    </w:p>
    <w:p w:rsidR="005F1351" w:rsidRPr="00694F89" w:rsidRDefault="005F1351">
      <w:pPr>
        <w:pStyle w:val="ConsPlusNonformat"/>
        <w:widowControl/>
        <w:rPr>
          <w:lang w:val="en-US"/>
        </w:rPr>
      </w:pPr>
      <w:r>
        <w:t xml:space="preserve">          </w:t>
      </w:r>
      <w:r w:rsidRPr="00694F89">
        <w:rPr>
          <w:lang w:val="en-US"/>
        </w:rPr>
        <w:t>I</w:t>
      </w:r>
    </w:p>
    <w:p w:rsidR="005F1351" w:rsidRPr="00694F89" w:rsidRDefault="005F1351">
      <w:pPr>
        <w:pStyle w:val="ConsPlusNonformat"/>
        <w:widowControl/>
        <w:rPr>
          <w:lang w:val="en-US"/>
        </w:rPr>
      </w:pPr>
      <w:r w:rsidRPr="00694F89">
        <w:rPr>
          <w:lang w:val="en-US"/>
        </w:rPr>
        <w:t xml:space="preserve">    R  = SUM q   x P(i),                                                (9)</w:t>
      </w:r>
    </w:p>
    <w:p w:rsidR="005F1351" w:rsidRPr="00694F89" w:rsidRDefault="005F1351">
      <w:pPr>
        <w:pStyle w:val="ConsPlusNonformat"/>
        <w:widowControl/>
        <w:rPr>
          <w:lang w:val="en-US"/>
        </w:rPr>
      </w:pPr>
      <w:r w:rsidRPr="00694F89">
        <w:rPr>
          <w:lang w:val="en-US"/>
        </w:rPr>
        <w:t xml:space="preserve">     m   i=1  im</w:t>
      </w:r>
    </w:p>
    <w:p w:rsidR="005F1351" w:rsidRPr="00694F89" w:rsidRDefault="005F1351">
      <w:pPr>
        <w:pStyle w:val="ConsPlusNonformat"/>
        <w:widowControl/>
        <w:rPr>
          <w:lang w:val="en-US"/>
        </w:rPr>
      </w:pPr>
    </w:p>
    <w:p w:rsidR="005F1351" w:rsidRDefault="005F1351">
      <w:pPr>
        <w:pStyle w:val="ConsPlusNonformat"/>
        <w:widowControl/>
      </w:pPr>
      <w:r w:rsidRPr="00694F89">
        <w:rPr>
          <w:lang w:val="en-US"/>
        </w:rPr>
        <w:t xml:space="preserve">    </w:t>
      </w:r>
      <w:r>
        <w:t>где  P(i)  -  величина  потенциального  риска в i-ой области территории</w:t>
      </w:r>
    </w:p>
    <w:p w:rsidR="005F1351" w:rsidRDefault="005F1351">
      <w:pPr>
        <w:pStyle w:val="ConsPlusNonformat"/>
        <w:widowControl/>
      </w:pPr>
      <w:r>
        <w:t xml:space="preserve">            -1</w:t>
      </w:r>
    </w:p>
    <w:p w:rsidR="005F1351" w:rsidRDefault="005F1351">
      <w:pPr>
        <w:pStyle w:val="ConsPlusNonformat"/>
        <w:widowControl/>
      </w:pPr>
      <w:r>
        <w:t>объекта, год  ;</w:t>
      </w:r>
    </w:p>
    <w:p w:rsidR="005F1351" w:rsidRDefault="005F1351">
      <w:pPr>
        <w:pStyle w:val="ConsPlusNonformat"/>
        <w:widowControl/>
      </w:pPr>
    </w:p>
    <w:p w:rsidR="005F1351" w:rsidRDefault="005F1351">
      <w:pPr>
        <w:pStyle w:val="ConsPlusNonformat"/>
        <w:widowControl/>
      </w:pPr>
      <w:r>
        <w:t xml:space="preserve">    q    -  вероятность  присутствия  работника m в i-ой области территории</w:t>
      </w:r>
    </w:p>
    <w:p w:rsidR="005F1351" w:rsidRDefault="005F1351">
      <w:pPr>
        <w:pStyle w:val="ConsPlusNonformat"/>
        <w:widowControl/>
      </w:pPr>
      <w:r>
        <w:t xml:space="preserve">     im</w:t>
      </w:r>
    </w:p>
    <w:p w:rsidR="005F1351" w:rsidRDefault="005F1351">
      <w:pPr>
        <w:pStyle w:val="ConsPlusNonformat"/>
        <w:widowControl/>
      </w:pPr>
      <w:r>
        <w:t>объекта.</w:t>
      </w:r>
    </w:p>
    <w:p w:rsidR="005F1351" w:rsidRDefault="005F1351">
      <w:pPr>
        <w:pStyle w:val="ConsPlusNonformat"/>
        <w:widowControl/>
      </w:pPr>
      <w:r>
        <w:t xml:space="preserve">                                                -1</w:t>
      </w:r>
    </w:p>
    <w:p w:rsidR="005F1351" w:rsidRDefault="005F1351">
      <w:pPr>
        <w:pStyle w:val="ConsPlusNonformat"/>
        <w:widowControl/>
      </w:pPr>
      <w:r>
        <w:t xml:space="preserve">    39.  Величина  индивидуального риска R  (год  ) для работника m при его</w:t>
      </w:r>
    </w:p>
    <w:p w:rsidR="005F1351" w:rsidRDefault="005F1351">
      <w:pPr>
        <w:pStyle w:val="ConsPlusNonformat"/>
        <w:widowControl/>
      </w:pPr>
      <w:r>
        <w:t xml:space="preserve">                                          m</w:t>
      </w:r>
    </w:p>
    <w:p w:rsidR="005F1351" w:rsidRDefault="005F1351">
      <w:pPr>
        <w:pStyle w:val="ConsPlusNonformat"/>
        <w:widowControl/>
      </w:pPr>
      <w:r>
        <w:t>нахождении  в  здании   объекта, обусловленная опасностью пожаров в здании,</w:t>
      </w:r>
    </w:p>
    <w:p w:rsidR="005F1351" w:rsidRDefault="005F1351">
      <w:pPr>
        <w:pStyle w:val="ConsPlusNonformat"/>
        <w:widowControl/>
      </w:pPr>
      <w:r>
        <w:t>определяется по формуле:</w:t>
      </w:r>
    </w:p>
    <w:p w:rsidR="005F1351" w:rsidRDefault="005F1351">
      <w:pPr>
        <w:pStyle w:val="ConsPlusNonformat"/>
        <w:widowControl/>
      </w:pPr>
    </w:p>
    <w:p w:rsidR="005F1351" w:rsidRDefault="005F1351">
      <w:pPr>
        <w:pStyle w:val="ConsPlusNonformat"/>
        <w:widowControl/>
      </w:pPr>
      <w:r>
        <w:t xml:space="preserve">          N</w:t>
      </w:r>
    </w:p>
    <w:p w:rsidR="005F1351" w:rsidRDefault="005F1351">
      <w:pPr>
        <w:pStyle w:val="ConsPlusNonformat"/>
        <w:widowControl/>
      </w:pPr>
      <w:r>
        <w:t xml:space="preserve">    R  = SUM P  x q  ,                                                 (10)</w:t>
      </w:r>
    </w:p>
    <w:p w:rsidR="005F1351" w:rsidRDefault="005F1351">
      <w:pPr>
        <w:pStyle w:val="ConsPlusNonformat"/>
        <w:widowControl/>
      </w:pPr>
      <w:r>
        <w:t xml:space="preserve">     m   i=1  i    im</w:t>
      </w:r>
    </w:p>
    <w:p w:rsidR="005F1351" w:rsidRDefault="005F1351">
      <w:pPr>
        <w:pStyle w:val="ConsPlusNonformat"/>
        <w:widowControl/>
      </w:pPr>
    </w:p>
    <w:p w:rsidR="005F1351" w:rsidRDefault="005F1351">
      <w:pPr>
        <w:pStyle w:val="ConsPlusNonformat"/>
        <w:widowControl/>
      </w:pPr>
      <w:r>
        <w:t xml:space="preserve">                                                                       -1</w:t>
      </w:r>
    </w:p>
    <w:p w:rsidR="005F1351" w:rsidRDefault="005F1351">
      <w:pPr>
        <w:pStyle w:val="ConsPlusNonformat"/>
        <w:widowControl/>
      </w:pPr>
      <w:r>
        <w:t xml:space="preserve">    где P  - величина потенциального риска в i-ом помещении здания, год  ;</w:t>
      </w:r>
    </w:p>
    <w:p w:rsidR="005F1351" w:rsidRDefault="005F1351">
      <w:pPr>
        <w:pStyle w:val="ConsPlusNonformat"/>
        <w:widowControl/>
      </w:pPr>
      <w:r>
        <w:t xml:space="preserve">         i</w:t>
      </w:r>
    </w:p>
    <w:p w:rsidR="005F1351" w:rsidRDefault="005F1351">
      <w:pPr>
        <w:pStyle w:val="ConsPlusNonformat"/>
        <w:widowControl/>
      </w:pPr>
      <w:r>
        <w:t xml:space="preserve">    q   - вероятность присутствия работника m в i-ом помещении;</w:t>
      </w:r>
    </w:p>
    <w:p w:rsidR="005F1351" w:rsidRDefault="005F1351">
      <w:pPr>
        <w:pStyle w:val="ConsPlusNonformat"/>
        <w:widowControl/>
      </w:pPr>
      <w:r>
        <w:t xml:space="preserve">     im</w:t>
      </w:r>
    </w:p>
    <w:p w:rsidR="005F1351" w:rsidRDefault="005F1351">
      <w:pPr>
        <w:pStyle w:val="ConsPlusNormal"/>
        <w:widowControl/>
        <w:ind w:firstLine="540"/>
        <w:jc w:val="both"/>
      </w:pPr>
      <w:r>
        <w:t>N - число помещений в здании, сооружении и строении.</w:t>
      </w:r>
    </w:p>
    <w:p w:rsidR="005F1351" w:rsidRDefault="005F1351">
      <w:pPr>
        <w:pStyle w:val="ConsPlusNormal"/>
        <w:widowControl/>
        <w:ind w:firstLine="540"/>
        <w:jc w:val="both"/>
      </w:pPr>
      <w:r>
        <w:t>40. Индивидуальный риск работника m объекта определяется как сумма величин индивидуального риска при нахождении работника на территории и в зданиях объекта, определенных по формулам (9) и (10).</w:t>
      </w:r>
    </w:p>
    <w:p w:rsidR="005F1351" w:rsidRDefault="005F1351">
      <w:pPr>
        <w:pStyle w:val="ConsPlusNonformat"/>
        <w:widowControl/>
      </w:pPr>
      <w:r>
        <w:t xml:space="preserve">    41.  Вероятность  q    определяется,  исходя из доли времени нахождения</w:t>
      </w:r>
    </w:p>
    <w:p w:rsidR="005F1351" w:rsidRDefault="005F1351">
      <w:pPr>
        <w:pStyle w:val="ConsPlusNonformat"/>
        <w:widowControl/>
      </w:pPr>
      <w:r>
        <w:t xml:space="preserve">                       im</w:t>
      </w:r>
    </w:p>
    <w:p w:rsidR="005F1351" w:rsidRDefault="005F1351">
      <w:pPr>
        <w:pStyle w:val="ConsPlusNonformat"/>
        <w:widowControl/>
      </w:pPr>
      <w:r>
        <w:t>рассматриваемого  человека  в  определенной области территории и/или в i-ом</w:t>
      </w:r>
    </w:p>
    <w:p w:rsidR="005F1351" w:rsidRDefault="005F1351">
      <w:pPr>
        <w:pStyle w:val="ConsPlusNonformat"/>
        <w:widowControl/>
      </w:pPr>
      <w:r>
        <w:t>помещении   здания   в  течение  года  на  основе  решений  по  организации</w:t>
      </w:r>
    </w:p>
    <w:p w:rsidR="005F1351" w:rsidRDefault="005F1351">
      <w:pPr>
        <w:pStyle w:val="ConsPlusNonformat"/>
        <w:widowControl/>
      </w:pPr>
      <w:r>
        <w:t>эксплуатации и технического обслуживания оборудования и зданий объекта.</w:t>
      </w:r>
    </w:p>
    <w:p w:rsidR="005F1351" w:rsidRDefault="005F1351">
      <w:pPr>
        <w:pStyle w:val="ConsPlusNormal"/>
        <w:widowControl/>
        <w:ind w:firstLine="0"/>
        <w:jc w:val="both"/>
      </w:pPr>
    </w:p>
    <w:p w:rsidR="005F1351" w:rsidRDefault="005F1351">
      <w:pPr>
        <w:pStyle w:val="ConsPlusNormal"/>
        <w:widowControl/>
        <w:ind w:firstLine="0"/>
        <w:jc w:val="center"/>
        <w:outlineLvl w:val="2"/>
      </w:pPr>
      <w:r>
        <w:t>Индивидуальный и социальный пожарный риск в селитебной зоне</w:t>
      </w:r>
    </w:p>
    <w:p w:rsidR="005F1351" w:rsidRDefault="005F1351">
      <w:pPr>
        <w:pStyle w:val="ConsPlusNormal"/>
        <w:widowControl/>
        <w:ind w:firstLine="0"/>
        <w:jc w:val="center"/>
      </w:pPr>
      <w:r>
        <w:t>вблизи объекта</w:t>
      </w:r>
    </w:p>
    <w:p w:rsidR="005F1351" w:rsidRDefault="005F1351">
      <w:pPr>
        <w:pStyle w:val="ConsPlusNormal"/>
        <w:widowControl/>
        <w:ind w:firstLine="540"/>
        <w:jc w:val="both"/>
      </w:pPr>
    </w:p>
    <w:p w:rsidR="005F1351" w:rsidRDefault="005F1351">
      <w:pPr>
        <w:pStyle w:val="ConsPlusNormal"/>
        <w:widowControl/>
        <w:ind w:firstLine="540"/>
        <w:jc w:val="both"/>
      </w:pPr>
      <w:r>
        <w:t>42. Для людей, находящихся в селитебной зоне вблизи объекта, индивидуальный пожарный риск (далее - индивидуальный риск) принимается равным величинам потенциального риска в этой зоне с учетом доли времени присутствия людей в зданиях, сооружениях и строениях вблизи производственного объекта:</w:t>
      </w:r>
    </w:p>
    <w:p w:rsidR="005F1351" w:rsidRDefault="005F1351">
      <w:pPr>
        <w:pStyle w:val="ConsPlusNormal"/>
        <w:widowControl/>
        <w:ind w:firstLine="540"/>
        <w:jc w:val="both"/>
      </w:pPr>
      <w:r>
        <w:t>для зданий, сооружений и строений классов Ф1 по функциональной пожарной опасности - 1;</w:t>
      </w:r>
    </w:p>
    <w:p w:rsidR="005F1351" w:rsidRDefault="005F1351">
      <w:pPr>
        <w:pStyle w:val="ConsPlusNormal"/>
        <w:widowControl/>
        <w:ind w:firstLine="540"/>
        <w:jc w:val="both"/>
      </w:pPr>
      <w:r>
        <w:t>для зданий, сооружений и строений классов Ф2, Ф3, Ф4 и Ф5 по функциональной пожарной опасности с круглосуточным режимом работы - 1, при некруглосуточном режиме работы - доля времени присутствия людей в соответствии с организационно-распорядительными документами для этих зданий, сооружений и строений.</w:t>
      </w:r>
    </w:p>
    <w:p w:rsidR="005F1351" w:rsidRDefault="005F1351">
      <w:pPr>
        <w:pStyle w:val="ConsPlusNormal"/>
        <w:widowControl/>
        <w:ind w:firstLine="0"/>
        <w:jc w:val="both"/>
      </w:pPr>
      <w:r>
        <w:t>(п. 42 в ред. Приказа МЧС РФ от 14.12.2010 N 649)</w:t>
      </w:r>
    </w:p>
    <w:p w:rsidR="005F1351" w:rsidRDefault="005F1351">
      <w:pPr>
        <w:pStyle w:val="ConsPlusNormal"/>
        <w:widowControl/>
        <w:ind w:firstLine="540"/>
        <w:jc w:val="both"/>
      </w:pPr>
      <w:r>
        <w:t>43. Для объекта социальный пожарный риск (далее - социальный риск) принимается равным частоте возникновения событий, ведущих к гибели 10 и более человек.</w:t>
      </w:r>
    </w:p>
    <w:p w:rsidR="005F1351" w:rsidRDefault="005F1351">
      <w:pPr>
        <w:pStyle w:val="ConsPlusNonformat"/>
        <w:widowControl/>
      </w:pPr>
      <w:r>
        <w:t xml:space="preserve">    Для  людей,  находящихся  в  селитебной зоне вблизи объекта, социальный</w:t>
      </w:r>
    </w:p>
    <w:p w:rsidR="005F1351" w:rsidRDefault="005F1351">
      <w:pPr>
        <w:pStyle w:val="ConsPlusNonformat"/>
        <w:widowControl/>
      </w:pPr>
      <w:r>
        <w:t xml:space="preserve">           -1</w:t>
      </w:r>
    </w:p>
    <w:p w:rsidR="005F1351" w:rsidRDefault="005F1351">
      <w:pPr>
        <w:pStyle w:val="ConsPlusNonformat"/>
        <w:widowControl/>
      </w:pPr>
      <w:r>
        <w:t>риск S (год  ) определяется по формуле:</w:t>
      </w:r>
    </w:p>
    <w:p w:rsidR="005F1351" w:rsidRDefault="005F1351">
      <w:pPr>
        <w:pStyle w:val="ConsPlusNonformat"/>
        <w:widowControl/>
      </w:pPr>
    </w:p>
    <w:p w:rsidR="005F1351" w:rsidRDefault="005F1351">
      <w:pPr>
        <w:pStyle w:val="ConsPlusNonformat"/>
        <w:widowControl/>
      </w:pPr>
      <w:r>
        <w:t xml:space="preserve">         L</w:t>
      </w:r>
    </w:p>
    <w:p w:rsidR="005F1351" w:rsidRDefault="005F1351">
      <w:pPr>
        <w:pStyle w:val="ConsPlusNonformat"/>
        <w:widowControl/>
      </w:pPr>
      <w:r>
        <w:t xml:space="preserve">    S = SUM Q ,                                                        (11)</w:t>
      </w:r>
    </w:p>
    <w:p w:rsidR="005F1351" w:rsidRDefault="005F1351">
      <w:pPr>
        <w:pStyle w:val="ConsPlusNonformat"/>
        <w:widowControl/>
      </w:pPr>
      <w:r>
        <w:t xml:space="preserve">        j=1  j</w:t>
      </w:r>
    </w:p>
    <w:p w:rsidR="005F1351" w:rsidRDefault="005F1351">
      <w:pPr>
        <w:pStyle w:val="ConsPlusNonformat"/>
        <w:widowControl/>
      </w:pPr>
    </w:p>
    <w:p w:rsidR="005F1351" w:rsidRDefault="005F1351">
      <w:pPr>
        <w:pStyle w:val="ConsPlusNonformat"/>
        <w:widowControl/>
      </w:pPr>
      <w:r>
        <w:t xml:space="preserve">    где  L - число сценариев развития пожароопасных ситуаций (пожаров), для</w:t>
      </w:r>
    </w:p>
    <w:p w:rsidR="005F1351" w:rsidRDefault="005F1351">
      <w:pPr>
        <w:pStyle w:val="ConsPlusNonformat"/>
        <w:widowControl/>
      </w:pPr>
      <w:r>
        <w:t>которых выполняется условие N  &gt;= 10;</w:t>
      </w:r>
    </w:p>
    <w:p w:rsidR="005F1351" w:rsidRDefault="005F1351">
      <w:pPr>
        <w:pStyle w:val="ConsPlusNonformat"/>
        <w:widowControl/>
      </w:pPr>
      <w:r>
        <w:t xml:space="preserve">                             i</w:t>
      </w:r>
    </w:p>
    <w:p w:rsidR="005F1351" w:rsidRDefault="005F1351">
      <w:pPr>
        <w:pStyle w:val="ConsPlusNonformat"/>
        <w:widowControl/>
      </w:pPr>
      <w:r>
        <w:t xml:space="preserve">    N   -  среднее  число погибших людей в селитебной зоне вблизи объекта в</w:t>
      </w:r>
    </w:p>
    <w:p w:rsidR="005F1351" w:rsidRDefault="005F1351">
      <w:pPr>
        <w:pStyle w:val="ConsPlusNonformat"/>
        <w:widowControl/>
      </w:pPr>
      <w:r>
        <w:t xml:space="preserve">     i</w:t>
      </w:r>
    </w:p>
    <w:p w:rsidR="005F1351" w:rsidRDefault="005F1351">
      <w:pPr>
        <w:pStyle w:val="ConsPlusNonformat"/>
        <w:widowControl/>
      </w:pPr>
      <w:r>
        <w:t>результате  реализации   j-го  сценария  в  результате  воздействия опасных</w:t>
      </w:r>
    </w:p>
    <w:p w:rsidR="005F1351" w:rsidRDefault="005F1351">
      <w:pPr>
        <w:pStyle w:val="ConsPlusNonformat"/>
        <w:widowControl/>
      </w:pPr>
      <w:r>
        <w:t>факторов пожара, взрыва.</w:t>
      </w:r>
    </w:p>
    <w:p w:rsidR="005F1351" w:rsidRDefault="005F1351">
      <w:pPr>
        <w:pStyle w:val="ConsPlusNonformat"/>
        <w:widowControl/>
      </w:pPr>
      <w:r>
        <w:t xml:space="preserve">    44. Величина N  определяется по формуле:</w:t>
      </w:r>
    </w:p>
    <w:p w:rsidR="005F1351" w:rsidRPr="00694F89" w:rsidRDefault="005F1351">
      <w:pPr>
        <w:pStyle w:val="ConsPlusNonformat"/>
        <w:widowControl/>
        <w:rPr>
          <w:lang w:val="en-US"/>
        </w:rPr>
      </w:pPr>
      <w:r>
        <w:t xml:space="preserve">                  </w:t>
      </w:r>
      <w:r w:rsidRPr="00694F89">
        <w:rPr>
          <w:lang w:val="en-US"/>
        </w:rPr>
        <w:t>i</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I</w:t>
      </w:r>
    </w:p>
    <w:p w:rsidR="005F1351" w:rsidRPr="00694F89" w:rsidRDefault="005F1351">
      <w:pPr>
        <w:pStyle w:val="ConsPlusNonformat"/>
        <w:widowControl/>
        <w:rPr>
          <w:lang w:val="en-US"/>
        </w:rPr>
      </w:pPr>
      <w:r w:rsidRPr="00694F89">
        <w:rPr>
          <w:lang w:val="en-US"/>
        </w:rPr>
        <w:t xml:space="preserve">    N  = SUM Q    x n ,                                                (12)</w:t>
      </w:r>
    </w:p>
    <w:p w:rsidR="005F1351" w:rsidRPr="00694F89" w:rsidRDefault="005F1351">
      <w:pPr>
        <w:pStyle w:val="ConsPlusNonformat"/>
        <w:widowControl/>
        <w:rPr>
          <w:lang w:val="en-US"/>
        </w:rPr>
      </w:pPr>
      <w:r w:rsidRPr="00694F89">
        <w:rPr>
          <w:lang w:val="en-US"/>
        </w:rPr>
        <w:t xml:space="preserve">     i   i=1  dij    i</w:t>
      </w:r>
    </w:p>
    <w:p w:rsidR="005F1351" w:rsidRPr="00694F89" w:rsidRDefault="005F1351">
      <w:pPr>
        <w:pStyle w:val="ConsPlusNonformat"/>
        <w:widowControl/>
        <w:rPr>
          <w:lang w:val="en-US"/>
        </w:rPr>
      </w:pPr>
    </w:p>
    <w:p w:rsidR="005F1351" w:rsidRDefault="005F1351">
      <w:pPr>
        <w:pStyle w:val="ConsPlusNonformat"/>
        <w:widowControl/>
      </w:pPr>
      <w:r w:rsidRPr="00694F89">
        <w:rPr>
          <w:lang w:val="en-US"/>
        </w:rPr>
        <w:t xml:space="preserve">    </w:t>
      </w:r>
      <w:r>
        <w:t>где   I   -  количество  областей,  на  которые  разделена  территория,</w:t>
      </w:r>
    </w:p>
    <w:p w:rsidR="005F1351" w:rsidRDefault="005F1351">
      <w:pPr>
        <w:pStyle w:val="ConsPlusNonformat"/>
        <w:widowControl/>
      </w:pPr>
      <w:r>
        <w:t>прилегающая к объекту (i - номер области);</w:t>
      </w:r>
    </w:p>
    <w:p w:rsidR="005F1351" w:rsidRDefault="005F1351">
      <w:pPr>
        <w:pStyle w:val="ConsPlusNonformat"/>
        <w:widowControl/>
      </w:pPr>
      <w:r>
        <w:t xml:space="preserve">    Q    -  условная  вероятность  поражения человека, находящегося в  i-ой</w:t>
      </w:r>
    </w:p>
    <w:p w:rsidR="005F1351" w:rsidRDefault="005F1351">
      <w:pPr>
        <w:pStyle w:val="ConsPlusNonformat"/>
        <w:widowControl/>
      </w:pPr>
      <w:r>
        <w:t xml:space="preserve">     dij</w:t>
      </w:r>
    </w:p>
    <w:p w:rsidR="005F1351" w:rsidRDefault="005F1351">
      <w:pPr>
        <w:pStyle w:val="ConsPlusNonformat"/>
        <w:widowControl/>
      </w:pPr>
      <w:r>
        <w:t>области, опасными факторами при реализации j-го сценария;</w:t>
      </w:r>
    </w:p>
    <w:p w:rsidR="005F1351" w:rsidRDefault="005F1351">
      <w:pPr>
        <w:pStyle w:val="ConsPlusNonformat"/>
        <w:widowControl/>
      </w:pPr>
      <w:r>
        <w:t xml:space="preserve">    n  - среднее число людей, находящихся в i-ой области.</w:t>
      </w:r>
    </w:p>
    <w:p w:rsidR="005F1351" w:rsidRDefault="005F1351">
      <w:pPr>
        <w:pStyle w:val="ConsPlusNonformat"/>
        <w:widowControl/>
      </w:pPr>
      <w:r>
        <w:t xml:space="preserve">     i</w:t>
      </w:r>
    </w:p>
    <w:p w:rsidR="005F1351" w:rsidRDefault="005F1351">
      <w:pPr>
        <w:pStyle w:val="ConsPlusNormal"/>
        <w:widowControl/>
        <w:ind w:firstLine="0"/>
        <w:jc w:val="both"/>
      </w:pPr>
    </w:p>
    <w:p w:rsidR="005F1351" w:rsidRDefault="005F1351">
      <w:pPr>
        <w:pStyle w:val="ConsPlusNormal"/>
        <w:widowControl/>
        <w:ind w:firstLine="0"/>
        <w:jc w:val="center"/>
        <w:outlineLvl w:val="2"/>
      </w:pPr>
      <w:r>
        <w:t>Индивидуальный и социальный пожарный риск для линейной</w:t>
      </w:r>
    </w:p>
    <w:p w:rsidR="005F1351" w:rsidRDefault="005F1351">
      <w:pPr>
        <w:pStyle w:val="ConsPlusNormal"/>
        <w:widowControl/>
        <w:ind w:firstLine="0"/>
        <w:jc w:val="center"/>
      </w:pPr>
      <w:r>
        <w:t>части магистральных трубопроводов</w:t>
      </w:r>
    </w:p>
    <w:p w:rsidR="005F1351" w:rsidRDefault="005F1351">
      <w:pPr>
        <w:pStyle w:val="ConsPlusNormal"/>
        <w:widowControl/>
        <w:ind w:firstLine="0"/>
        <w:jc w:val="center"/>
      </w:pPr>
    </w:p>
    <w:p w:rsidR="005F1351" w:rsidRDefault="005F1351">
      <w:pPr>
        <w:pStyle w:val="ConsPlusNormal"/>
        <w:widowControl/>
        <w:ind w:firstLine="0"/>
        <w:jc w:val="center"/>
      </w:pPr>
      <w:r>
        <w:t>(введено Приказом МЧС РФ от 14.12.2010 N 649)</w:t>
      </w:r>
    </w:p>
    <w:p w:rsidR="005F1351" w:rsidRDefault="005F1351">
      <w:pPr>
        <w:pStyle w:val="ConsPlusNormal"/>
        <w:widowControl/>
        <w:ind w:firstLine="0"/>
        <w:jc w:val="center"/>
      </w:pPr>
    </w:p>
    <w:p w:rsidR="005F1351" w:rsidRDefault="005F1351">
      <w:pPr>
        <w:pStyle w:val="ConsPlusNormal"/>
        <w:widowControl/>
        <w:ind w:firstLine="540"/>
        <w:jc w:val="both"/>
      </w:pPr>
      <w:r>
        <w:t>45. Величина потенциального риска Р(r) (</w:t>
      </w:r>
      <w:r w:rsidR="005B0100">
        <w:rPr>
          <w:noProof/>
        </w:rPr>
        <w:drawing>
          <wp:inline distT="0" distB="0" distL="0" distR="0">
            <wp:extent cx="335280" cy="220980"/>
            <wp:effectExtent l="0" t="0" r="0" b="0"/>
            <wp:docPr id="2"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t>) в определенной точке на расстоянии r от оси магистрального трубопровода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499360" cy="518160"/>
            <wp:effectExtent l="0" t="0" r="0" b="0"/>
            <wp:docPr id="3"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518160"/>
                    </a:xfrm>
                    <a:prstGeom prst="rect">
                      <a:avLst/>
                    </a:prstGeom>
                    <a:noFill/>
                    <a:ln>
                      <a:noFill/>
                    </a:ln>
                  </pic:spPr>
                </pic:pic>
              </a:graphicData>
            </a:graphic>
          </wp:inline>
        </w:drawing>
      </w:r>
      <w:r w:rsidR="005F1351">
        <w:t>, (13)</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403860" cy="243840"/>
            <wp:effectExtent l="0" t="0" r="0" b="0"/>
            <wp:docPr id="4"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r>
        <w:t xml:space="preserve"> - удельная частота разгерметизации линейной части магистрального трубопровода для j-го типа разгерметизации на участке m магистрального трубопровода, </w:t>
      </w:r>
      <w:r w:rsidR="005B0100">
        <w:rPr>
          <w:noProof/>
        </w:rPr>
        <w:drawing>
          <wp:inline distT="0" distB="0" distL="0" distR="0">
            <wp:extent cx="586740" cy="220980"/>
            <wp:effectExtent l="0" t="0" r="0" b="0"/>
            <wp:docPr id="5"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220980"/>
                    </a:xfrm>
                    <a:prstGeom prst="rect">
                      <a:avLst/>
                    </a:prstGeom>
                    <a:noFill/>
                    <a:ln>
                      <a:noFill/>
                    </a:ln>
                  </pic:spPr>
                </pic:pic>
              </a:graphicData>
            </a:graphic>
          </wp:inline>
        </w:drawing>
      </w:r>
      <w:r>
        <w:t>;</w:t>
      </w:r>
    </w:p>
    <w:p w:rsidR="005F1351" w:rsidRDefault="005B0100">
      <w:pPr>
        <w:pStyle w:val="ConsPlusNormal"/>
        <w:widowControl/>
        <w:ind w:firstLine="540"/>
        <w:jc w:val="both"/>
      </w:pPr>
      <w:r>
        <w:rPr>
          <w:noProof/>
        </w:rPr>
        <w:drawing>
          <wp:inline distT="0" distB="0" distL="0" distR="0">
            <wp:extent cx="205740" cy="228600"/>
            <wp:effectExtent l="0" t="0" r="0" b="0"/>
            <wp:docPr id="6"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5F1351">
        <w:t>- число сценариев развития пожароопасной ситуации или пожара. При этом подлежат рассмотрению для каждого типа разгерметизации следующие сценарии: факельное горение, пожар пролива (для истечения жидкой фазы), пожар-вспышка, сгорание газопаровоздушной смеси в открытом пространстве;</w:t>
      </w:r>
    </w:p>
    <w:p w:rsidR="005F1351" w:rsidRDefault="005B0100">
      <w:pPr>
        <w:pStyle w:val="ConsPlusNormal"/>
        <w:widowControl/>
        <w:ind w:firstLine="540"/>
        <w:jc w:val="both"/>
      </w:pPr>
      <w:r>
        <w:rPr>
          <w:noProof/>
        </w:rPr>
        <w:drawing>
          <wp:inline distT="0" distB="0" distL="0" distR="0">
            <wp:extent cx="175260" cy="228600"/>
            <wp:effectExtent l="0" t="0" r="0" b="0"/>
            <wp:docPr id="7"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005F1351">
        <w:t>- число рассматриваемых типов разгерметизации;</w:t>
      </w:r>
    </w:p>
    <w:p w:rsidR="005F1351" w:rsidRDefault="005B0100">
      <w:pPr>
        <w:pStyle w:val="ConsPlusNormal"/>
        <w:widowControl/>
        <w:ind w:firstLine="540"/>
        <w:jc w:val="both"/>
      </w:pPr>
      <w:r>
        <w:rPr>
          <w:noProof/>
        </w:rPr>
        <w:drawing>
          <wp:inline distT="0" distB="0" distL="0" distR="0">
            <wp:extent cx="243840" cy="243840"/>
            <wp:effectExtent l="0" t="0" r="0" b="0"/>
            <wp:docPr id="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005F1351">
        <w:t>- условная вероятность реализации k-го сценария развития пожароопасной ситуации (пожара) для j-го типа разгерметизации;</w:t>
      </w:r>
    </w:p>
    <w:p w:rsidR="005F1351" w:rsidRDefault="005B0100">
      <w:pPr>
        <w:pStyle w:val="ConsPlusNormal"/>
        <w:widowControl/>
        <w:ind w:firstLine="540"/>
        <w:jc w:val="both"/>
      </w:pPr>
      <w:r>
        <w:rPr>
          <w:noProof/>
        </w:rPr>
        <w:drawing>
          <wp:inline distT="0" distB="0" distL="0" distR="0">
            <wp:extent cx="678180" cy="243840"/>
            <wp:effectExtent l="0" t="0" r="0" b="0"/>
            <wp:docPr id="9"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180" cy="243840"/>
                    </a:xfrm>
                    <a:prstGeom prst="rect">
                      <a:avLst/>
                    </a:prstGeom>
                    <a:noFill/>
                    <a:ln>
                      <a:noFill/>
                    </a:ln>
                  </pic:spPr>
                </pic:pic>
              </a:graphicData>
            </a:graphic>
          </wp:inline>
        </w:drawing>
      </w:r>
      <w:r w:rsidR="005F1351">
        <w:t>- условная вероятность поражения человека в рассматриваемой точке на расстоянии r от оси магистрального трубопровода в результате реализации k-го сценария развития пожароопасной ситуации (пожара), произошедшей на участке магистрального трубопровода с координатой x, расположенной в пределах участка влияния k-го сценария развития пожара для j-го типа разгерметизации;</w:t>
      </w:r>
    </w:p>
    <w:p w:rsidR="005F1351" w:rsidRDefault="005B0100">
      <w:pPr>
        <w:pStyle w:val="ConsPlusNormal"/>
        <w:widowControl/>
        <w:ind w:firstLine="540"/>
        <w:jc w:val="both"/>
      </w:pPr>
      <w:r>
        <w:rPr>
          <w:noProof/>
        </w:rPr>
        <w:drawing>
          <wp:inline distT="0" distB="0" distL="0" distR="0">
            <wp:extent cx="243840" cy="243840"/>
            <wp:effectExtent l="0" t="0" r="0" b="0"/>
            <wp:docPr id="10"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005F1351">
        <w:t xml:space="preserve">, </w:t>
      </w:r>
      <w:r>
        <w:rPr>
          <w:noProof/>
        </w:rPr>
        <w:drawing>
          <wp:inline distT="0" distB="0" distL="0" distR="0">
            <wp:extent cx="281940" cy="243840"/>
            <wp:effectExtent l="0" t="0" r="0" b="0"/>
            <wp:docPr id="11"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005F1351">
        <w:t xml:space="preserve"> - координаты начала и окончания участка влияния. Границы участка влияния определяются для k-го сценария развития пожароопасной ситуации (пожара) из условия, что зона поражения опасными факторами пожара (взрыва) при аварии на магистральном трубопроводе за пределами этого участка не достигает рассматриваемой точки на расстоянии r от оси магистрального трубопровода. Допускается интегрирование проводить по всей длине трубопровода.</w:t>
      </w:r>
    </w:p>
    <w:p w:rsidR="005F1351" w:rsidRDefault="005F1351">
      <w:pPr>
        <w:pStyle w:val="ConsPlusNormal"/>
        <w:widowControl/>
        <w:ind w:firstLine="540"/>
        <w:jc w:val="both"/>
      </w:pPr>
      <w:r>
        <w:t>Рекомендуемый метод определения удельных частот различных типов разгерметизации магистрального трубопровода приведен в приложении N 6 к настоящей Методике.</w:t>
      </w:r>
    </w:p>
    <w:p w:rsidR="005F1351" w:rsidRDefault="005F1351">
      <w:pPr>
        <w:pStyle w:val="ConsPlusNormal"/>
        <w:widowControl/>
        <w:ind w:firstLine="540"/>
        <w:jc w:val="both"/>
      </w:pPr>
      <w:r>
        <w:t xml:space="preserve">Число рассматриваемых сценариев развития пожароопасной ситуации (пожара) при разгерметизации линейной части магистрального трубопровода, условные вероятности </w:t>
      </w:r>
      <w:r w:rsidR="005B0100">
        <w:rPr>
          <w:noProof/>
        </w:rPr>
        <w:drawing>
          <wp:inline distT="0" distB="0" distL="0" distR="0">
            <wp:extent cx="243840" cy="243840"/>
            <wp:effectExtent l="0" t="0" r="0" b="0"/>
            <wp:docPr id="12"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и </w:t>
      </w:r>
      <w:r w:rsidR="005B0100">
        <w:rPr>
          <w:noProof/>
        </w:rPr>
        <w:drawing>
          <wp:inline distT="0" distB="0" distL="0" distR="0">
            <wp:extent cx="678180" cy="243840"/>
            <wp:effectExtent l="0" t="0" r="0" b="0"/>
            <wp:docPr id="13"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180" cy="243840"/>
                    </a:xfrm>
                    <a:prstGeom prst="rect">
                      <a:avLst/>
                    </a:prstGeom>
                    <a:noFill/>
                    <a:ln>
                      <a:noFill/>
                    </a:ln>
                  </pic:spPr>
                </pic:pic>
              </a:graphicData>
            </a:graphic>
          </wp:inline>
        </w:drawing>
      </w:r>
      <w:r>
        <w:t xml:space="preserve"> определяются в зависимости от специфики пожарной опасности магистрального трубопровода и транспортируемого вещества.</w:t>
      </w:r>
    </w:p>
    <w:p w:rsidR="005F1351" w:rsidRDefault="005F1351">
      <w:pPr>
        <w:pStyle w:val="ConsPlusNormal"/>
        <w:widowControl/>
        <w:ind w:firstLine="540"/>
        <w:jc w:val="both"/>
      </w:pPr>
      <w:r>
        <w:t>46. Индивидуальный риск для работников, обслуживающих линейную часть магистрального трубопровода, определяется в соответствии с пунктами 37 и 40 настоящей Методики.</w:t>
      </w:r>
    </w:p>
    <w:p w:rsidR="005F1351" w:rsidRDefault="005F1351">
      <w:pPr>
        <w:pStyle w:val="ConsPlusNormal"/>
        <w:widowControl/>
        <w:ind w:firstLine="540"/>
        <w:jc w:val="both"/>
      </w:pPr>
      <w:r>
        <w:t>Для людей, находящихся в селитебной зоне вблизи линейной части магистрального трубопровода, индивидуальный риск определяется в соответствии с пунктом 42 настоящей Методики.</w:t>
      </w:r>
    </w:p>
    <w:p w:rsidR="005F1351" w:rsidRDefault="005F1351">
      <w:pPr>
        <w:pStyle w:val="ConsPlusNormal"/>
        <w:widowControl/>
        <w:ind w:firstLine="540"/>
        <w:jc w:val="both"/>
      </w:pPr>
      <w:r>
        <w:t>47. Для людей, находящихся в селитебной зоне вблизи линейной части магистрального трубопровода, социальный риск S (</w:t>
      </w:r>
      <w:r w:rsidR="005B0100">
        <w:rPr>
          <w:noProof/>
        </w:rPr>
        <w:drawing>
          <wp:inline distT="0" distB="0" distL="0" distR="0">
            <wp:extent cx="335280" cy="220980"/>
            <wp:effectExtent l="0" t="0" r="0" b="0"/>
            <wp:docPr id="14"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t>)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775460" cy="281940"/>
            <wp:effectExtent l="0" t="0" r="0" b="0"/>
            <wp:docPr id="15"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460" cy="281940"/>
                    </a:xfrm>
                    <a:prstGeom prst="rect">
                      <a:avLst/>
                    </a:prstGeom>
                    <a:noFill/>
                    <a:ln>
                      <a:noFill/>
                    </a:ln>
                  </pic:spPr>
                </pic:pic>
              </a:graphicData>
            </a:graphic>
          </wp:inline>
        </w:drawing>
      </w:r>
      <w:r w:rsidR="005F1351">
        <w:t>, (14)</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167640" cy="228600"/>
            <wp:effectExtent l="0" t="0" r="0" b="0"/>
            <wp:docPr id="1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w:t>
      </w:r>
      <w:r w:rsidR="005B0100">
        <w:rPr>
          <w:noProof/>
        </w:rPr>
        <w:drawing>
          <wp:inline distT="0" distB="0" distL="0" distR="0">
            <wp:extent cx="175260" cy="228600"/>
            <wp:effectExtent l="0" t="0" r="0" b="0"/>
            <wp:docPr id="17"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t xml:space="preserve">, </w:t>
      </w:r>
      <w:r w:rsidR="005B0100">
        <w:rPr>
          <w:noProof/>
        </w:rPr>
        <w:drawing>
          <wp:inline distT="0" distB="0" distL="0" distR="0">
            <wp:extent cx="190500" cy="243840"/>
            <wp:effectExtent l="0" t="0" r="0" b="0"/>
            <wp:docPr id="18"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w:t>
      </w:r>
      <w:r w:rsidR="005B0100">
        <w:rPr>
          <w:noProof/>
        </w:rPr>
        <w:drawing>
          <wp:inline distT="0" distB="0" distL="0" distR="0">
            <wp:extent cx="205740" cy="243840"/>
            <wp:effectExtent l="0" t="0" r="0" b="0"/>
            <wp:docPr id="19"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t xml:space="preserve"> - величины социального риска для различных потенциально опасных участков линейной части магистрального трубопровода, (</w:t>
      </w:r>
      <w:r w:rsidR="005B0100">
        <w:rPr>
          <w:noProof/>
        </w:rPr>
        <w:drawing>
          <wp:inline distT="0" distB="0" distL="0" distR="0">
            <wp:extent cx="335280" cy="220980"/>
            <wp:effectExtent l="0" t="0" r="0" b="0"/>
            <wp:docPr id="20"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t>), определяемые в соответствии с пунктами 43 и 44 настоящей Методики;</w:t>
      </w:r>
    </w:p>
    <w:p w:rsidR="005F1351" w:rsidRDefault="005F1351">
      <w:pPr>
        <w:pStyle w:val="ConsPlusNormal"/>
        <w:widowControl/>
        <w:ind w:firstLine="540"/>
        <w:jc w:val="both"/>
      </w:pPr>
      <w:r>
        <w:t>Q - количество потенциально опасных участков линейной части магистрального трубопровода.</w:t>
      </w:r>
    </w:p>
    <w:p w:rsidR="005F1351" w:rsidRDefault="005F1351">
      <w:pPr>
        <w:pStyle w:val="ConsPlusNormal"/>
        <w:widowControl/>
        <w:ind w:firstLine="540"/>
        <w:jc w:val="both"/>
      </w:pPr>
      <w:r>
        <w:t>Количество потенциально опасных участков линейной части магистрального трубопровода определяется на основе анализа плана трассы магистрального трубопровода и прилегающей к ней территории. Границы потенциально опасных участков линейной части магистрального трубопровода определяются из условия расположения вблизи них населенных пунктов, зданий, сооружений и строений, не относящихся к магистральному трубопроводу, расположенных на расстоянии менее значений, регламентированных нормативными документами по пожарной безопасности.</w:t>
      </w: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right"/>
        <w:outlineLvl w:val="1"/>
      </w:pPr>
      <w:r>
        <w:t>Приложение N 1</w:t>
      </w:r>
    </w:p>
    <w:p w:rsidR="005F1351" w:rsidRDefault="005F1351">
      <w:pPr>
        <w:pStyle w:val="ConsPlusNormal"/>
        <w:widowControl/>
        <w:ind w:firstLine="0"/>
        <w:jc w:val="right"/>
      </w:pPr>
      <w:r>
        <w:t>к пункту 15 Методики</w:t>
      </w:r>
    </w:p>
    <w:p w:rsidR="005F1351" w:rsidRDefault="005F1351">
      <w:pPr>
        <w:pStyle w:val="ConsPlusNormal"/>
        <w:widowControl/>
        <w:ind w:firstLine="540"/>
        <w:jc w:val="both"/>
      </w:pPr>
    </w:p>
    <w:p w:rsidR="005F1351" w:rsidRDefault="005F1351">
      <w:pPr>
        <w:pStyle w:val="ConsPlusNormal"/>
        <w:widowControl/>
        <w:ind w:firstLine="0"/>
        <w:jc w:val="center"/>
      </w:pPr>
      <w:r>
        <w:t>СВЕДЕНИЯ</w:t>
      </w:r>
    </w:p>
    <w:p w:rsidR="005F1351" w:rsidRDefault="005F1351">
      <w:pPr>
        <w:pStyle w:val="ConsPlusNormal"/>
        <w:widowControl/>
        <w:ind w:firstLine="0"/>
        <w:jc w:val="center"/>
      </w:pPr>
      <w:r>
        <w:t>ПО ЧАСТОТАМ РЕАЛИЗАЦИИ ИНИЦИИРУЮЩИХ ПОЖАРООПАСНЫЕ СИТУАЦИИ</w:t>
      </w:r>
    </w:p>
    <w:p w:rsidR="005F1351" w:rsidRDefault="005F1351">
      <w:pPr>
        <w:pStyle w:val="ConsPlusNormal"/>
        <w:widowControl/>
        <w:ind w:firstLine="0"/>
        <w:jc w:val="center"/>
      </w:pPr>
      <w:r>
        <w:t>СОБЫТИЙ ДЛЯ НЕКОТОРЫХ ТИПОВ ОБОРУДОВАНИЯ ОБЪЕКТОВ, ЧАСТОТАМ</w:t>
      </w:r>
    </w:p>
    <w:p w:rsidR="005F1351" w:rsidRDefault="005F1351">
      <w:pPr>
        <w:pStyle w:val="ConsPlusNormal"/>
        <w:widowControl/>
        <w:ind w:firstLine="0"/>
        <w:jc w:val="center"/>
      </w:pPr>
      <w:r>
        <w:t>УТЕЧЕК ИЗ ТЕХНОЛОГИЧЕСКИХ ТРУБОПРОВОДОВ, А ТАКЖЕ ЧАСТОТАМ</w:t>
      </w:r>
    </w:p>
    <w:p w:rsidR="005F1351" w:rsidRDefault="005F1351">
      <w:pPr>
        <w:pStyle w:val="ConsPlusNormal"/>
        <w:widowControl/>
        <w:ind w:firstLine="0"/>
        <w:jc w:val="center"/>
      </w:pPr>
      <w:r>
        <w:t>ВОЗНИКНОВЕНИЯ ПОЖАРОВ В ЗДАНИЯХ</w:t>
      </w:r>
    </w:p>
    <w:p w:rsidR="005F1351" w:rsidRDefault="005F1351">
      <w:pPr>
        <w:pStyle w:val="ConsPlusNormal"/>
        <w:widowControl/>
        <w:ind w:firstLine="0"/>
        <w:jc w:val="center"/>
      </w:pPr>
    </w:p>
    <w:p w:rsidR="005F1351" w:rsidRDefault="005F1351">
      <w:pPr>
        <w:pStyle w:val="ConsPlusNormal"/>
        <w:widowControl/>
        <w:ind w:firstLine="0"/>
        <w:jc w:val="center"/>
      </w:pPr>
      <w:r>
        <w:t>(в ред. Приказа МЧС РФ от 14.12.2010 N 649)</w:t>
      </w:r>
    </w:p>
    <w:p w:rsidR="005F1351" w:rsidRDefault="005F1351">
      <w:pPr>
        <w:pStyle w:val="ConsPlusNormal"/>
        <w:widowControl/>
        <w:ind w:firstLine="540"/>
        <w:jc w:val="both"/>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694F89" w:rsidRDefault="00694F89">
      <w:pPr>
        <w:pStyle w:val="ConsPlusNormal"/>
        <w:widowControl/>
        <w:ind w:firstLine="0"/>
        <w:jc w:val="right"/>
        <w:outlineLvl w:val="2"/>
      </w:pPr>
    </w:p>
    <w:p w:rsidR="005F1351" w:rsidRDefault="005F1351">
      <w:pPr>
        <w:pStyle w:val="ConsPlusNormal"/>
        <w:widowControl/>
        <w:ind w:firstLine="0"/>
        <w:jc w:val="right"/>
        <w:outlineLvl w:val="2"/>
      </w:pPr>
      <w:r>
        <w:t>Таблица П1.1</w:t>
      </w:r>
    </w:p>
    <w:p w:rsidR="005F1351" w:rsidRDefault="005F1351">
      <w:pPr>
        <w:pStyle w:val="ConsPlusNormal"/>
        <w:widowControl/>
        <w:ind w:firstLine="540"/>
        <w:jc w:val="both"/>
      </w:pPr>
    </w:p>
    <w:p w:rsidR="005F1351" w:rsidRDefault="005F1351">
      <w:pPr>
        <w:pStyle w:val="ConsPlusNormal"/>
        <w:widowControl/>
        <w:ind w:firstLine="0"/>
        <w:jc w:val="center"/>
      </w:pPr>
      <w:r>
        <w:t>Частоты реализации инициирующих пожароопасные ситуации</w:t>
      </w:r>
    </w:p>
    <w:p w:rsidR="005F1351" w:rsidRPr="00694F89" w:rsidRDefault="005F1351">
      <w:pPr>
        <w:pStyle w:val="ConsPlusNormal"/>
        <w:widowControl/>
        <w:ind w:firstLine="0"/>
        <w:jc w:val="center"/>
      </w:pPr>
      <w:r w:rsidRPr="00694F89">
        <w:t>событий для некоторых типов оборудования объектов</w:t>
      </w:r>
    </w:p>
    <w:p w:rsidR="005F1351" w:rsidRPr="00694F89" w:rsidRDefault="005F1351">
      <w:pPr>
        <w:pStyle w:val="ConsPlusNormal"/>
        <w:widowControl/>
        <w:ind w:firstLine="540"/>
        <w:jc w:val="both"/>
      </w:pPr>
    </w:p>
    <w:p w:rsidR="005F1351" w:rsidRPr="00694F89" w:rsidRDefault="005F1351">
      <w:pPr>
        <w:pStyle w:val="ConsPlusNonformat"/>
        <w:widowControl/>
        <w:jc w:val="both"/>
      </w:pPr>
      <w:r w:rsidRPr="00694F89">
        <w:t>┌─────────────────┬─────────────────────┬──────────────────┬──────────────┐</w:t>
      </w:r>
    </w:p>
    <w:p w:rsidR="005F1351" w:rsidRPr="00694F89" w:rsidRDefault="005F1351">
      <w:pPr>
        <w:pStyle w:val="ConsPlusNonformat"/>
        <w:widowControl/>
        <w:jc w:val="both"/>
      </w:pPr>
      <w:r w:rsidRPr="00694F89">
        <w:t>│  Наименование   │ Инициирующее аварию │ Диаметр отверстия│Частота раз-  │</w:t>
      </w:r>
    </w:p>
    <w:p w:rsidR="005F1351" w:rsidRPr="00694F89" w:rsidRDefault="005F1351">
      <w:pPr>
        <w:pStyle w:val="ConsPlusNonformat"/>
        <w:widowControl/>
        <w:jc w:val="both"/>
      </w:pPr>
      <w:r w:rsidRPr="00694F89">
        <w:t>│  оборудования   │      событие        │   истечения, мм  │герметизации, │</w:t>
      </w:r>
    </w:p>
    <w:p w:rsidR="005F1351" w:rsidRPr="00694F89" w:rsidRDefault="005F1351">
      <w:pPr>
        <w:pStyle w:val="ConsPlusNonformat"/>
        <w:widowControl/>
        <w:jc w:val="both"/>
      </w:pPr>
      <w:r w:rsidRPr="00694F89">
        <w:t>│                 │                     │                  │   -1         │</w:t>
      </w:r>
    </w:p>
    <w:p w:rsidR="005F1351" w:rsidRPr="00694F89" w:rsidRDefault="005F1351">
      <w:pPr>
        <w:pStyle w:val="ConsPlusNonformat"/>
        <w:widowControl/>
        <w:jc w:val="both"/>
      </w:pPr>
      <w:r w:rsidRPr="00694F89">
        <w:t>│                 │                     │                  │год           │</w:t>
      </w:r>
    </w:p>
    <w:p w:rsidR="005F1351" w:rsidRPr="00694F89" w:rsidRDefault="005F1351">
      <w:pPr>
        <w:pStyle w:val="ConsPlusNonformat"/>
        <w:widowControl/>
        <w:jc w:val="both"/>
      </w:pPr>
      <w:r w:rsidRPr="00694F89">
        <w:t>├─────────────────┼─────────────────────┼──────────────────┼──────────────┤</w:t>
      </w:r>
    </w:p>
    <w:p w:rsidR="005F1351" w:rsidRPr="00694F89" w:rsidRDefault="005F1351">
      <w:pPr>
        <w:pStyle w:val="ConsPlusNonformat"/>
        <w:widowControl/>
        <w:jc w:val="both"/>
      </w:pPr>
      <w:r w:rsidRPr="00694F89">
        <w:t>│Резервуары,      │Разгерметизация с    │         5        │          -5  │</w:t>
      </w:r>
    </w:p>
    <w:p w:rsidR="005F1351" w:rsidRPr="00694F89" w:rsidRDefault="005F1351">
      <w:pPr>
        <w:pStyle w:val="ConsPlusNonformat"/>
        <w:widowControl/>
        <w:jc w:val="both"/>
      </w:pPr>
      <w:r w:rsidRPr="00694F89">
        <w:t>│емкости, сосуды и│последующим          │                  │  4,0 x 10    │</w:t>
      </w:r>
    </w:p>
    <w:p w:rsidR="005F1351" w:rsidRPr="00694F89" w:rsidRDefault="005F1351">
      <w:pPr>
        <w:pStyle w:val="ConsPlusNonformat"/>
        <w:widowControl/>
        <w:jc w:val="both"/>
      </w:pPr>
      <w:r w:rsidRPr="00694F89">
        <w:t>│аппараты под     │истечением           ├──────────────────┼──────────────┤</w:t>
      </w:r>
    </w:p>
    <w:p w:rsidR="005F1351" w:rsidRPr="00694F89" w:rsidRDefault="005F1351">
      <w:pPr>
        <w:pStyle w:val="ConsPlusNonformat"/>
        <w:widowControl/>
        <w:jc w:val="both"/>
      </w:pPr>
      <w:r w:rsidRPr="00694F89">
        <w:t>│давлением        │жидкости, газа или   │       12,5       │          -5  │</w:t>
      </w:r>
    </w:p>
    <w:p w:rsidR="005F1351" w:rsidRPr="00694F89" w:rsidRDefault="005F1351">
      <w:pPr>
        <w:pStyle w:val="ConsPlusNonformat"/>
        <w:widowControl/>
        <w:jc w:val="both"/>
      </w:pPr>
      <w:r w:rsidRPr="00694F89">
        <w:t>│                 │двухфазной среды     │                  │  1,0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25        │          -6  │</w:t>
      </w:r>
    </w:p>
    <w:p w:rsidR="005F1351" w:rsidRPr="00694F89" w:rsidRDefault="005F1351">
      <w:pPr>
        <w:pStyle w:val="ConsPlusNonformat"/>
        <w:widowControl/>
        <w:jc w:val="both"/>
      </w:pPr>
      <w:r w:rsidRPr="00694F89">
        <w:t>│                 │                     │                  │  6,2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50        │          -6  │</w:t>
      </w:r>
    </w:p>
    <w:p w:rsidR="005F1351" w:rsidRPr="00694F89" w:rsidRDefault="005F1351">
      <w:pPr>
        <w:pStyle w:val="ConsPlusNonformat"/>
        <w:widowControl/>
        <w:jc w:val="both"/>
      </w:pPr>
      <w:r w:rsidRPr="00694F89">
        <w:t>│                 │                     │                  │  3,8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100       │          -6  │</w:t>
      </w:r>
    </w:p>
    <w:p w:rsidR="005F1351" w:rsidRPr="00694F89" w:rsidRDefault="005F1351">
      <w:pPr>
        <w:pStyle w:val="ConsPlusNonformat"/>
        <w:widowControl/>
        <w:jc w:val="both"/>
      </w:pPr>
      <w:r w:rsidRPr="00694F89">
        <w:t>│                 │                     │                  │  1,7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Полное разрушение│          -7  │</w:t>
      </w:r>
    </w:p>
    <w:p w:rsidR="005F1351" w:rsidRPr="00694F89" w:rsidRDefault="005F1351">
      <w:pPr>
        <w:pStyle w:val="ConsPlusNonformat"/>
        <w:widowControl/>
        <w:jc w:val="both"/>
      </w:pPr>
      <w:r w:rsidRPr="00694F89">
        <w:t>│                 │                     │                  │  3,0 x 10    │</w:t>
      </w:r>
    </w:p>
    <w:p w:rsidR="005F1351" w:rsidRPr="00694F89" w:rsidRDefault="005F1351">
      <w:pPr>
        <w:pStyle w:val="ConsPlusNonformat"/>
        <w:widowControl/>
        <w:jc w:val="both"/>
      </w:pPr>
      <w:r w:rsidRPr="00694F89">
        <w:t>├─────────────────┼─────────────────────┼──────────────────┼──────────────┤</w:t>
      </w:r>
    </w:p>
    <w:p w:rsidR="005F1351" w:rsidRPr="00694F89" w:rsidRDefault="005F1351">
      <w:pPr>
        <w:pStyle w:val="ConsPlusNonformat"/>
        <w:widowControl/>
        <w:jc w:val="both"/>
      </w:pPr>
      <w:r w:rsidRPr="00694F89">
        <w:t>│Насосы           │Разгерметизация с    │         5        │          -3  │</w:t>
      </w:r>
    </w:p>
    <w:p w:rsidR="005F1351" w:rsidRPr="00694F89" w:rsidRDefault="005F1351">
      <w:pPr>
        <w:pStyle w:val="ConsPlusNonformat"/>
        <w:widowControl/>
        <w:jc w:val="both"/>
      </w:pPr>
      <w:r w:rsidRPr="00694F89">
        <w:t>│(центробежные)   │последующим          │                  │  4,3 x 10    │</w:t>
      </w:r>
    </w:p>
    <w:p w:rsidR="005F1351" w:rsidRPr="00694F89" w:rsidRDefault="005F1351">
      <w:pPr>
        <w:pStyle w:val="ConsPlusNonformat"/>
        <w:widowControl/>
        <w:jc w:val="both"/>
      </w:pPr>
      <w:r w:rsidRPr="00694F89">
        <w:t>│                 │истечением жидкости  ├──────────────────┼──────────────┤</w:t>
      </w:r>
    </w:p>
    <w:p w:rsidR="005F1351" w:rsidRPr="00694F89" w:rsidRDefault="005F1351">
      <w:pPr>
        <w:pStyle w:val="ConsPlusNonformat"/>
        <w:widowControl/>
        <w:jc w:val="both"/>
      </w:pPr>
      <w:r w:rsidRPr="00694F89">
        <w:t>│                 │или двухфазной       │       12,5       │          -4  │</w:t>
      </w:r>
    </w:p>
    <w:p w:rsidR="005F1351" w:rsidRPr="00694F89" w:rsidRDefault="005F1351">
      <w:pPr>
        <w:pStyle w:val="ConsPlusNonformat"/>
        <w:widowControl/>
        <w:jc w:val="both"/>
      </w:pPr>
      <w:r w:rsidRPr="00694F89">
        <w:t>│                 │среды                │                  │  6,1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25        │          -4  │</w:t>
      </w:r>
    </w:p>
    <w:p w:rsidR="005F1351" w:rsidRPr="00694F89" w:rsidRDefault="005F1351">
      <w:pPr>
        <w:pStyle w:val="ConsPlusNonformat"/>
        <w:widowControl/>
        <w:jc w:val="both"/>
      </w:pPr>
      <w:r w:rsidRPr="00694F89">
        <w:t>│                 │                     │                  │  5,1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50        │          -4  │</w:t>
      </w:r>
    </w:p>
    <w:p w:rsidR="005F1351" w:rsidRPr="00694F89" w:rsidRDefault="005F1351">
      <w:pPr>
        <w:pStyle w:val="ConsPlusNonformat"/>
        <w:widowControl/>
        <w:jc w:val="both"/>
      </w:pPr>
      <w:r w:rsidRPr="00694F89">
        <w:t>│                 │                     │                  │  2,0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Диаметр     │          -4  │</w:t>
      </w:r>
    </w:p>
    <w:p w:rsidR="005F1351" w:rsidRPr="00694F89" w:rsidRDefault="005F1351">
      <w:pPr>
        <w:pStyle w:val="ConsPlusNonformat"/>
        <w:widowControl/>
        <w:jc w:val="both"/>
      </w:pPr>
      <w:r w:rsidRPr="00694F89">
        <w:t>│                 │                     │   подводящего/   │  1,0 x 10    │</w:t>
      </w:r>
    </w:p>
    <w:p w:rsidR="005F1351" w:rsidRPr="00694F89" w:rsidRDefault="005F1351">
      <w:pPr>
        <w:pStyle w:val="ConsPlusNonformat"/>
        <w:widowControl/>
        <w:jc w:val="both"/>
      </w:pPr>
      <w:r w:rsidRPr="00694F89">
        <w:t>│                 │                     │    отводящего    │              │</w:t>
      </w:r>
    </w:p>
    <w:p w:rsidR="005F1351" w:rsidRPr="00694F89" w:rsidRDefault="005F1351">
      <w:pPr>
        <w:pStyle w:val="ConsPlusNonformat"/>
        <w:widowControl/>
        <w:jc w:val="both"/>
      </w:pPr>
      <w:r w:rsidRPr="00694F89">
        <w:t>│                 │                     │   трубопровода   │              │</w:t>
      </w:r>
    </w:p>
    <w:p w:rsidR="005F1351" w:rsidRPr="00694F89" w:rsidRDefault="005F1351">
      <w:pPr>
        <w:pStyle w:val="ConsPlusNonformat"/>
        <w:widowControl/>
        <w:jc w:val="both"/>
      </w:pPr>
      <w:r w:rsidRPr="00694F89">
        <w:t>├─────────────────┼─────────────────────┼──────────────────┼──────────────┤</w:t>
      </w:r>
    </w:p>
    <w:p w:rsidR="005F1351" w:rsidRPr="00694F89" w:rsidRDefault="005F1351">
      <w:pPr>
        <w:pStyle w:val="ConsPlusNonformat"/>
        <w:widowControl/>
        <w:jc w:val="both"/>
      </w:pPr>
      <w:r w:rsidRPr="00694F89">
        <w:t>│Компрессоры      │Разгерметизация с    │         5        │          -2  │</w:t>
      </w:r>
    </w:p>
    <w:p w:rsidR="005F1351" w:rsidRPr="00694F89" w:rsidRDefault="005F1351">
      <w:pPr>
        <w:pStyle w:val="ConsPlusNonformat"/>
        <w:widowControl/>
        <w:jc w:val="both"/>
      </w:pPr>
      <w:r w:rsidRPr="00694F89">
        <w:t>│(центробежные)   │последующим          │                  │  1,1 x 10    │</w:t>
      </w:r>
    </w:p>
    <w:p w:rsidR="005F1351" w:rsidRPr="00694F89" w:rsidRDefault="005F1351">
      <w:pPr>
        <w:pStyle w:val="ConsPlusNonformat"/>
        <w:widowControl/>
        <w:jc w:val="both"/>
      </w:pPr>
      <w:r w:rsidRPr="00694F89">
        <w:t>│                 │истечением газа      ├──────────────────┼──────────────┤</w:t>
      </w:r>
    </w:p>
    <w:p w:rsidR="005F1351" w:rsidRPr="00694F89" w:rsidRDefault="005F1351">
      <w:pPr>
        <w:pStyle w:val="ConsPlusNonformat"/>
        <w:widowControl/>
        <w:jc w:val="both"/>
      </w:pPr>
      <w:r w:rsidRPr="00694F89">
        <w:t>│                 │                     │       12,5       │          -3  │</w:t>
      </w:r>
    </w:p>
    <w:p w:rsidR="005F1351" w:rsidRPr="00694F89" w:rsidRDefault="005F1351">
      <w:pPr>
        <w:pStyle w:val="ConsPlusNonformat"/>
        <w:widowControl/>
        <w:jc w:val="both"/>
      </w:pPr>
      <w:r w:rsidRPr="00694F89">
        <w:t>│                 │                     │                  │  1,3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25        │          -4  │</w:t>
      </w:r>
    </w:p>
    <w:p w:rsidR="005F1351" w:rsidRPr="00694F89" w:rsidRDefault="005F1351">
      <w:pPr>
        <w:pStyle w:val="ConsPlusNonformat"/>
        <w:widowControl/>
        <w:jc w:val="both"/>
      </w:pPr>
      <w:r w:rsidRPr="00694F89">
        <w:t>│                 │                     │                  │  3,9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50        │          -4  │</w:t>
      </w:r>
    </w:p>
    <w:p w:rsidR="005F1351" w:rsidRPr="00694F89" w:rsidRDefault="005F1351">
      <w:pPr>
        <w:pStyle w:val="ConsPlusNonformat"/>
        <w:widowControl/>
        <w:jc w:val="both"/>
      </w:pPr>
      <w:r w:rsidRPr="00694F89">
        <w:t>│                 │                     │                  │  1,3 x 10    │</w:t>
      </w:r>
    </w:p>
    <w:p w:rsidR="005F1351" w:rsidRPr="00694F89" w:rsidRDefault="005F1351">
      <w:pPr>
        <w:pStyle w:val="ConsPlusNonformat"/>
        <w:widowControl/>
        <w:jc w:val="both"/>
      </w:pPr>
      <w:r w:rsidRPr="00694F89">
        <w:t>│                 │                     ├──────────────────┼──────────────┤</w:t>
      </w:r>
    </w:p>
    <w:p w:rsidR="005F1351" w:rsidRPr="00694F89" w:rsidRDefault="005F1351">
      <w:pPr>
        <w:pStyle w:val="ConsPlusNonformat"/>
        <w:widowControl/>
        <w:jc w:val="both"/>
      </w:pPr>
      <w:r w:rsidRPr="00694F89">
        <w:t>│                 │                     │ Полное разрушение│          -4  │</w:t>
      </w:r>
    </w:p>
    <w:p w:rsidR="005F1351" w:rsidRPr="00694F89" w:rsidRDefault="005F1351">
      <w:pPr>
        <w:pStyle w:val="ConsPlusNonformat"/>
        <w:widowControl/>
        <w:jc w:val="both"/>
      </w:pPr>
      <w:r w:rsidRPr="00694F89">
        <w:t>│                 │                     │                  │  1,0 x 10    │</w:t>
      </w:r>
    </w:p>
    <w:p w:rsidR="005F1351" w:rsidRPr="00694F89" w:rsidRDefault="005F1351">
      <w:pPr>
        <w:pStyle w:val="ConsPlusNonformat"/>
        <w:widowControl/>
        <w:jc w:val="both"/>
      </w:pPr>
      <w:r w:rsidRPr="00694F89">
        <w:t>├─────────────────┼─────────────────────┼──────────────────┼──────────────┤</w:t>
      </w:r>
    </w:p>
    <w:p w:rsidR="005F1351" w:rsidRPr="00694F89" w:rsidRDefault="005F1351">
      <w:pPr>
        <w:pStyle w:val="ConsPlusNonformat"/>
        <w:widowControl/>
        <w:jc w:val="both"/>
      </w:pPr>
      <w:r w:rsidRPr="00694F89">
        <w:t>│Резервуары для   │Разгерметизация с    │        25        │          -5  │</w:t>
      </w:r>
    </w:p>
    <w:p w:rsidR="005F1351" w:rsidRPr="00694F89" w:rsidRDefault="005F1351">
      <w:pPr>
        <w:pStyle w:val="ConsPlusNonformat"/>
        <w:widowControl/>
        <w:jc w:val="both"/>
      </w:pPr>
      <w:r w:rsidRPr="00694F89">
        <w:t>│хранения ЛВЖ и   │последующим          │                  │  8,8 x 10    │</w:t>
      </w:r>
    </w:p>
    <w:p w:rsidR="005F1351" w:rsidRPr="00694F89" w:rsidRDefault="005F1351">
      <w:pPr>
        <w:pStyle w:val="ConsPlusNonformat"/>
        <w:widowControl/>
        <w:jc w:val="both"/>
      </w:pPr>
      <w:r w:rsidRPr="00694F89">
        <w:t>│горючих жидкостей│истечением жидкости  ├──────────────────┼──────────────┤</w:t>
      </w:r>
    </w:p>
    <w:p w:rsidR="005F1351" w:rsidRPr="00694F89" w:rsidRDefault="005F1351">
      <w:pPr>
        <w:pStyle w:val="ConsPlusNonformat"/>
        <w:widowControl/>
        <w:jc w:val="both"/>
      </w:pPr>
      <w:r w:rsidRPr="00694F89">
        <w:t>│(далее - ГЖ) при │в обвалование        │        100       │          -5  │</w:t>
      </w:r>
    </w:p>
    <w:p w:rsidR="005F1351" w:rsidRPr="00694F89" w:rsidRDefault="005F1351">
      <w:pPr>
        <w:pStyle w:val="ConsPlusNonformat"/>
        <w:widowControl/>
        <w:jc w:val="both"/>
      </w:pPr>
      <w:r w:rsidRPr="00694F89">
        <w:t>│давлении, близком│                     │                  │  1,2 x 10    │</w:t>
      </w:r>
    </w:p>
    <w:p w:rsidR="005F1351" w:rsidRPr="00694F89" w:rsidRDefault="005F1351">
      <w:pPr>
        <w:pStyle w:val="ConsPlusNonformat"/>
        <w:widowControl/>
        <w:jc w:val="both"/>
      </w:pPr>
      <w:r w:rsidRPr="00694F89">
        <w:t>│к атмосферному   │                     ├──────────────────┼──────────────┤</w:t>
      </w:r>
    </w:p>
    <w:p w:rsidR="005F1351" w:rsidRPr="00694F89" w:rsidRDefault="005F1351">
      <w:pPr>
        <w:pStyle w:val="ConsPlusNonformat"/>
        <w:widowControl/>
        <w:jc w:val="both"/>
      </w:pPr>
      <w:r w:rsidRPr="00694F89">
        <w:t>│                 │                     │ Полное разрушение│          -6  │</w:t>
      </w:r>
    </w:p>
    <w:p w:rsidR="005F1351" w:rsidRPr="00694F89" w:rsidRDefault="005F1351">
      <w:pPr>
        <w:pStyle w:val="ConsPlusNonformat"/>
        <w:widowControl/>
        <w:jc w:val="both"/>
      </w:pPr>
      <w:r w:rsidRPr="00694F89">
        <w:t>│                 │                     │                  │  5,0 x 10    │</w:t>
      </w:r>
    </w:p>
    <w:p w:rsidR="005F1351" w:rsidRPr="00694F89" w:rsidRDefault="005F1351">
      <w:pPr>
        <w:pStyle w:val="ConsPlusNonformat"/>
        <w:widowControl/>
        <w:jc w:val="both"/>
      </w:pPr>
      <w:r w:rsidRPr="00694F89">
        <w:t>├─────────────────┼─────────────────────┼──────────────────┼──────────────┤</w:t>
      </w:r>
    </w:p>
    <w:p w:rsidR="005F1351" w:rsidRPr="00694F89" w:rsidRDefault="005F1351">
      <w:pPr>
        <w:pStyle w:val="ConsPlusNonformat"/>
        <w:widowControl/>
        <w:jc w:val="both"/>
      </w:pPr>
      <w:r w:rsidRPr="00694F89">
        <w:t>│Резервуары с     │Пожар в кольцевом    │         -        │          -3  │</w:t>
      </w:r>
    </w:p>
    <w:p w:rsidR="005F1351" w:rsidRPr="00694F89" w:rsidRDefault="005F1351">
      <w:pPr>
        <w:pStyle w:val="ConsPlusNonformat"/>
        <w:widowControl/>
        <w:jc w:val="both"/>
      </w:pPr>
      <w:r w:rsidRPr="00694F89">
        <w:t>│плавающей крышей │зазоре по периметру  │                  │  4,6 x 10    │</w:t>
      </w:r>
    </w:p>
    <w:p w:rsidR="005F1351" w:rsidRPr="00694F89" w:rsidRDefault="005F1351">
      <w:pPr>
        <w:pStyle w:val="ConsPlusNonformat"/>
        <w:widowControl/>
        <w:jc w:val="both"/>
      </w:pPr>
      <w:r w:rsidRPr="00694F89">
        <w:t>│                 │резервуара           │                  │              │</w:t>
      </w:r>
    </w:p>
    <w:p w:rsidR="005F1351" w:rsidRPr="00694F89" w:rsidRDefault="005F1351">
      <w:pPr>
        <w:pStyle w:val="ConsPlusNonformat"/>
        <w:widowControl/>
        <w:jc w:val="both"/>
      </w:pPr>
      <w:r w:rsidRPr="00694F89">
        <w:t>│                 ├─────────────────────┼──────────────────┼──────────────┤</w:t>
      </w:r>
    </w:p>
    <w:p w:rsidR="005F1351" w:rsidRPr="00694F89" w:rsidRDefault="005F1351">
      <w:pPr>
        <w:pStyle w:val="ConsPlusNonformat"/>
        <w:widowControl/>
        <w:jc w:val="both"/>
      </w:pPr>
      <w:r w:rsidRPr="00694F89">
        <w:t>│                 │Пожар по всей        │         -        │          -4  │</w:t>
      </w:r>
    </w:p>
    <w:p w:rsidR="005F1351" w:rsidRPr="00694F89" w:rsidRDefault="005F1351">
      <w:pPr>
        <w:pStyle w:val="ConsPlusNonformat"/>
        <w:widowControl/>
        <w:jc w:val="both"/>
      </w:pPr>
      <w:r w:rsidRPr="00694F89">
        <w:t>│                 │поверхности          │                  │  9,3 x 10    │</w:t>
      </w:r>
    </w:p>
    <w:p w:rsidR="005F1351" w:rsidRPr="00694F89" w:rsidRDefault="005F1351">
      <w:pPr>
        <w:pStyle w:val="ConsPlusNonformat"/>
        <w:widowControl/>
        <w:jc w:val="both"/>
      </w:pPr>
      <w:r w:rsidRPr="00694F89">
        <w:t>│                 │резервуара           │                  │              │</w:t>
      </w:r>
    </w:p>
    <w:p w:rsidR="005F1351" w:rsidRPr="00694F89" w:rsidRDefault="005F1351">
      <w:pPr>
        <w:pStyle w:val="ConsPlusNonformat"/>
        <w:widowControl/>
        <w:jc w:val="both"/>
      </w:pPr>
      <w:r w:rsidRPr="00694F89">
        <w:t>├─────────────────┼─────────────────────┼──────────────────┼──────────────┤</w:t>
      </w:r>
    </w:p>
    <w:p w:rsidR="005F1351" w:rsidRPr="00694F89" w:rsidRDefault="005F1351">
      <w:pPr>
        <w:pStyle w:val="ConsPlusNonformat"/>
        <w:widowControl/>
        <w:jc w:val="both"/>
      </w:pPr>
      <w:r w:rsidRPr="00694F89">
        <w:t>│Резервуары со    │Пожар на дыхательной │         -        │          -5  │</w:t>
      </w:r>
    </w:p>
    <w:p w:rsidR="005F1351" w:rsidRPr="00694F89" w:rsidRDefault="005F1351">
      <w:pPr>
        <w:pStyle w:val="ConsPlusNonformat"/>
        <w:widowControl/>
        <w:jc w:val="both"/>
      </w:pPr>
      <w:r w:rsidRPr="00694F89">
        <w:t>│стационарной     │арматуре             │                  │  9,0 x 10    │</w:t>
      </w:r>
    </w:p>
    <w:p w:rsidR="005F1351" w:rsidRPr="00694F89" w:rsidRDefault="005F1351">
      <w:pPr>
        <w:pStyle w:val="ConsPlusNonformat"/>
        <w:widowControl/>
        <w:jc w:val="both"/>
      </w:pPr>
      <w:r w:rsidRPr="00694F89">
        <w:t>│крышей           ├─────────────────────┼──────────────────┼──────────────┤</w:t>
      </w:r>
    </w:p>
    <w:p w:rsidR="005F1351" w:rsidRPr="00694F89" w:rsidRDefault="005F1351">
      <w:pPr>
        <w:pStyle w:val="ConsPlusNonformat"/>
        <w:widowControl/>
        <w:jc w:val="both"/>
      </w:pPr>
      <w:r w:rsidRPr="00694F89">
        <w:t>│                 │Пожар по всей        │         -        │          -5  │</w:t>
      </w:r>
    </w:p>
    <w:p w:rsidR="005F1351" w:rsidRPr="00694F89" w:rsidRDefault="005F1351">
      <w:pPr>
        <w:pStyle w:val="ConsPlusNonformat"/>
        <w:widowControl/>
        <w:jc w:val="both"/>
      </w:pPr>
      <w:r w:rsidRPr="00694F89">
        <w:t>│                 │поверхности          │                  │  9,0 x 10    │</w:t>
      </w:r>
    </w:p>
    <w:p w:rsidR="005F1351" w:rsidRPr="00694F89" w:rsidRDefault="005F1351">
      <w:pPr>
        <w:pStyle w:val="ConsPlusNonformat"/>
        <w:widowControl/>
        <w:jc w:val="both"/>
      </w:pPr>
      <w:r w:rsidRPr="00694F89">
        <w:t>│                 │резервуара           │                  │              │</w:t>
      </w:r>
    </w:p>
    <w:p w:rsidR="005F1351" w:rsidRDefault="005F1351">
      <w:pPr>
        <w:pStyle w:val="ConsPlusNonformat"/>
        <w:widowControl/>
        <w:jc w:val="both"/>
      </w:pPr>
      <w:r>
        <w:t>└─────────────────┴─────────────────────┴──────────────────┴──────────────┘</w:t>
      </w:r>
    </w:p>
    <w:p w:rsidR="005F1351" w:rsidRDefault="005F1351">
      <w:pPr>
        <w:pStyle w:val="ConsPlusNormal"/>
        <w:widowControl/>
        <w:ind w:firstLine="0"/>
        <w:jc w:val="both"/>
      </w:pPr>
    </w:p>
    <w:p w:rsidR="005F1351" w:rsidRDefault="005F1351">
      <w:pPr>
        <w:pStyle w:val="ConsPlusNormal"/>
        <w:widowControl/>
        <w:ind w:firstLine="540"/>
        <w:jc w:val="both"/>
      </w:pPr>
      <w:r>
        <w:t>Примечание: здесь и далее под полным разрушением подразумевается утечка с диаметром истечения, соответствующим максимальному диаметру подводящего или отводящего трубопровода, или разрушения резервуара, емкости, сосуда или аппарата.</w:t>
      </w:r>
    </w:p>
    <w:p w:rsidR="005F1351" w:rsidRDefault="005F1351">
      <w:pPr>
        <w:pStyle w:val="ConsPlusNormal"/>
        <w:widowControl/>
        <w:ind w:firstLine="540"/>
        <w:jc w:val="both"/>
      </w:pPr>
    </w:p>
    <w:p w:rsidR="005F1351" w:rsidRDefault="005F1351">
      <w:pPr>
        <w:pStyle w:val="ConsPlusNormal"/>
        <w:widowControl/>
        <w:ind w:firstLine="540"/>
        <w:jc w:val="both"/>
      </w:pPr>
      <w:r>
        <w:t>При определении частоты разгерметизации фильтров и кожухотрубных теплообменников указанное оборудование допускается рассматривать как аппараты под давлением.</w:t>
      </w:r>
    </w:p>
    <w:p w:rsidR="005F1351" w:rsidRDefault="005F1351">
      <w:pPr>
        <w:pStyle w:val="ConsPlusNormal"/>
        <w:widowControl/>
        <w:ind w:firstLine="540"/>
        <w:jc w:val="both"/>
      </w:pPr>
      <w:r>
        <w:t>Аппараты воздушного охлаждения допускается рассматривать как участки технологических трубопроводов, длина которых соответствует суммарной длине труб в пучках теплообменника.</w:t>
      </w:r>
    </w:p>
    <w:p w:rsidR="005F1351" w:rsidRDefault="005F1351">
      <w:pPr>
        <w:pStyle w:val="ConsPlusNonformat"/>
        <w:widowControl/>
      </w:pPr>
      <w:r>
        <w:t xml:space="preserve">    Частота  реализации  сценариев, связанных с образованием огненного шара</w:t>
      </w:r>
    </w:p>
    <w:p w:rsidR="005F1351" w:rsidRDefault="005F1351">
      <w:pPr>
        <w:pStyle w:val="ConsPlusNonformat"/>
        <w:widowControl/>
      </w:pPr>
      <w:r>
        <w:t>на  емкостном  оборудовании  со сжиженными газами и ЛВЖ вследствие внешнего</w:t>
      </w:r>
    </w:p>
    <w:p w:rsidR="005F1351" w:rsidRDefault="005F1351">
      <w:pPr>
        <w:pStyle w:val="ConsPlusNonformat"/>
        <w:widowControl/>
      </w:pPr>
      <w:r>
        <w:t>воздействия  очага  пожара  определяется  на  основе  процедуры  построения</w:t>
      </w:r>
    </w:p>
    <w:p w:rsidR="005F1351" w:rsidRDefault="005F1351">
      <w:pPr>
        <w:pStyle w:val="ConsPlusNonformat"/>
        <w:widowControl/>
      </w:pPr>
      <w:r>
        <w:t>логических  деревьев  событий,  приведенной  в  приложении  N 2 к настоящей</w:t>
      </w:r>
    </w:p>
    <w:p w:rsidR="005F1351" w:rsidRDefault="005F1351">
      <w:pPr>
        <w:pStyle w:val="ConsPlusNonformat"/>
        <w:widowControl/>
      </w:pPr>
      <w:r>
        <w:t>Методике.  При  отсутствии необходимых данных допускается принимать частоту</w:t>
      </w:r>
    </w:p>
    <w:p w:rsidR="005F1351" w:rsidRDefault="005F1351">
      <w:pPr>
        <w:pStyle w:val="ConsPlusNonformat"/>
        <w:widowControl/>
      </w:pPr>
      <w:r>
        <w:t>внешнего воздействия, приводящего к реализации огненного шара, равной 2,5 x</w:t>
      </w:r>
    </w:p>
    <w:p w:rsidR="005F1351" w:rsidRDefault="005F1351">
      <w:pPr>
        <w:pStyle w:val="ConsPlusNonformat"/>
        <w:widowControl/>
      </w:pPr>
      <w:r>
        <w:t xml:space="preserve">  -5    -1</w:t>
      </w:r>
    </w:p>
    <w:p w:rsidR="005F1351" w:rsidRDefault="005F1351">
      <w:pPr>
        <w:pStyle w:val="ConsPlusNonformat"/>
        <w:widowControl/>
      </w:pPr>
      <w:r>
        <w:t>10   год   на один аппарат (резервуар).</w:t>
      </w:r>
    </w:p>
    <w:p w:rsidR="005F1351" w:rsidRDefault="005F1351">
      <w:pPr>
        <w:pStyle w:val="ConsPlusNormal"/>
        <w:widowControl/>
        <w:ind w:firstLine="540"/>
        <w:jc w:val="both"/>
      </w:pPr>
    </w:p>
    <w:p w:rsidR="005F1351" w:rsidRDefault="005F1351">
      <w:pPr>
        <w:pStyle w:val="ConsPlusNormal"/>
        <w:widowControl/>
        <w:ind w:firstLine="0"/>
        <w:jc w:val="right"/>
        <w:outlineLvl w:val="2"/>
      </w:pPr>
      <w:r>
        <w:t>Таблица П1.2</w:t>
      </w:r>
    </w:p>
    <w:p w:rsidR="005F1351" w:rsidRDefault="005F1351">
      <w:pPr>
        <w:pStyle w:val="ConsPlusNormal"/>
        <w:widowControl/>
        <w:ind w:firstLine="540"/>
        <w:jc w:val="both"/>
      </w:pPr>
    </w:p>
    <w:p w:rsidR="005F1351" w:rsidRDefault="005F1351">
      <w:pPr>
        <w:pStyle w:val="ConsPlusNormal"/>
        <w:widowControl/>
        <w:ind w:firstLine="0"/>
        <w:jc w:val="center"/>
      </w:pPr>
      <w:r>
        <w:t>Частоты утечек из технологических трубопроводов</w:t>
      </w:r>
    </w:p>
    <w:p w:rsidR="005F1351" w:rsidRDefault="005F1351">
      <w:pPr>
        <w:pStyle w:val="ConsPlusNormal"/>
        <w:widowControl/>
        <w:ind w:firstLine="0"/>
        <w:jc w:val="both"/>
      </w:pPr>
    </w:p>
    <w:p w:rsidR="005F1351" w:rsidRDefault="005F1351">
      <w:pPr>
        <w:pStyle w:val="ConsPlusNonformat"/>
        <w:widowControl/>
        <w:jc w:val="both"/>
      </w:pPr>
      <w:r>
        <w:t>┌─────────┬───────────────────────────────────────────────────────────────┐</w:t>
      </w:r>
    </w:p>
    <w:p w:rsidR="005F1351" w:rsidRDefault="005F1351">
      <w:pPr>
        <w:pStyle w:val="ConsPlusNonformat"/>
        <w:widowControl/>
        <w:jc w:val="both"/>
      </w:pPr>
      <w:r>
        <w:t>│Диаметр  │                                   -1      -1                  │</w:t>
      </w:r>
    </w:p>
    <w:p w:rsidR="005F1351" w:rsidRDefault="005F1351">
      <w:pPr>
        <w:pStyle w:val="ConsPlusNonformat"/>
        <w:widowControl/>
        <w:jc w:val="both"/>
      </w:pPr>
      <w:r>
        <w:t>│трубопро-│                 Частота утечек, (м   x год  )                 │</w:t>
      </w:r>
    </w:p>
    <w:p w:rsidR="005F1351" w:rsidRDefault="005F1351">
      <w:pPr>
        <w:pStyle w:val="ConsPlusNonformat"/>
        <w:widowControl/>
        <w:jc w:val="both"/>
      </w:pPr>
      <w:r>
        <w:t>│вода, мм ├──────────────┬───────────┬────────────┬───────────┬───────────┤</w:t>
      </w:r>
    </w:p>
    <w:p w:rsidR="005F1351" w:rsidRDefault="005F1351">
      <w:pPr>
        <w:pStyle w:val="ConsPlusNonformat"/>
        <w:widowControl/>
        <w:jc w:val="both"/>
      </w:pPr>
      <w:r>
        <w:t>│         │    малая     │  средняя  │значительная│  большая  │  разрыв   │</w:t>
      </w:r>
    </w:p>
    <w:p w:rsidR="005F1351" w:rsidRDefault="005F1351">
      <w:pPr>
        <w:pStyle w:val="ConsPlusNonformat"/>
        <w:widowControl/>
        <w:jc w:val="both"/>
      </w:pPr>
      <w:r>
        <w:t>│         │   (диаметр   │ (диаметр  │  (диаметр  │ (диаметр  │           │</w:t>
      </w:r>
    </w:p>
    <w:p w:rsidR="005F1351" w:rsidRDefault="005F1351">
      <w:pPr>
        <w:pStyle w:val="ConsPlusNonformat"/>
        <w:widowControl/>
        <w:jc w:val="both"/>
      </w:pPr>
      <w:r>
        <w:t>│         │  отверстия   │ отверстия │ отверстия  │ отверстия │           │</w:t>
      </w:r>
    </w:p>
    <w:p w:rsidR="005F1351" w:rsidRDefault="005F1351">
      <w:pPr>
        <w:pStyle w:val="ConsPlusNonformat"/>
        <w:widowControl/>
        <w:jc w:val="both"/>
      </w:pPr>
      <w:r>
        <w:t>│         │   12,5 мм)   │  25 мм)   │   50 мм)   │  100 мм)  │           │</w:t>
      </w:r>
    </w:p>
    <w:p w:rsidR="005F1351" w:rsidRDefault="005F1351">
      <w:pPr>
        <w:pStyle w:val="ConsPlusNonformat"/>
        <w:widowControl/>
        <w:jc w:val="both"/>
      </w:pPr>
      <w:r>
        <w:t>├─────────┼──────────────┼───────────┼────────────┼───────────┼───────────┤</w:t>
      </w:r>
    </w:p>
    <w:p w:rsidR="005F1351" w:rsidRDefault="005F1351">
      <w:pPr>
        <w:pStyle w:val="ConsPlusNonformat"/>
        <w:widowControl/>
        <w:jc w:val="both"/>
      </w:pPr>
      <w:r>
        <w:t>│         │          -6  │        -6 │            │           │        -6 │</w:t>
      </w:r>
    </w:p>
    <w:p w:rsidR="005F1351" w:rsidRDefault="005F1351">
      <w:pPr>
        <w:pStyle w:val="ConsPlusNonformat"/>
        <w:widowControl/>
        <w:jc w:val="both"/>
      </w:pPr>
      <w:r>
        <w:t>│   50    │  5,7 x 10    │2,4 x 10   │     -      │     -     │1,4 x 10   │</w:t>
      </w:r>
    </w:p>
    <w:p w:rsidR="005F1351" w:rsidRDefault="005F1351">
      <w:pPr>
        <w:pStyle w:val="ConsPlusNonformat"/>
        <w:widowControl/>
        <w:jc w:val="both"/>
      </w:pPr>
      <w:r>
        <w:t>├─────────┼──────────────┼───────────┼────────────┼───────────┼───────────┤</w:t>
      </w:r>
    </w:p>
    <w:p w:rsidR="005F1351" w:rsidRDefault="005F1351">
      <w:pPr>
        <w:pStyle w:val="ConsPlusNonformat"/>
        <w:widowControl/>
        <w:jc w:val="both"/>
      </w:pPr>
      <w:r>
        <w:t>│         │          -6  │        -6 │         -7 │           │        -7 │</w:t>
      </w:r>
    </w:p>
    <w:p w:rsidR="005F1351" w:rsidRDefault="005F1351">
      <w:pPr>
        <w:pStyle w:val="ConsPlusNonformat"/>
        <w:widowControl/>
        <w:jc w:val="both"/>
      </w:pPr>
      <w:r>
        <w:t>│   100   │  2,8 x 10    │1,2 x 10   │ 4,7 x 10   │     -     │2,4 x 10   │</w:t>
      </w:r>
    </w:p>
    <w:p w:rsidR="005F1351" w:rsidRDefault="005F1351">
      <w:pPr>
        <w:pStyle w:val="ConsPlusNonformat"/>
        <w:widowControl/>
        <w:jc w:val="both"/>
      </w:pPr>
      <w:r>
        <w:t>├─────────┼──────────────┼───────────┼────────────┼───────────┼───────────┤</w:t>
      </w:r>
    </w:p>
    <w:p w:rsidR="005F1351" w:rsidRDefault="005F1351">
      <w:pPr>
        <w:pStyle w:val="ConsPlusNonformat"/>
        <w:widowControl/>
        <w:jc w:val="both"/>
      </w:pPr>
      <w:r>
        <w:t>│         │          -6  │        -7 │         -7 │        -7 │        -8 │</w:t>
      </w:r>
    </w:p>
    <w:p w:rsidR="005F1351" w:rsidRDefault="005F1351">
      <w:pPr>
        <w:pStyle w:val="ConsPlusNonformat"/>
        <w:widowControl/>
        <w:jc w:val="both"/>
      </w:pPr>
      <w:r>
        <w:t>│   150   │  1,9 x 10    │7,9 x 10   │ 3,1 x 10   │1,3 x 10   │2,5 x 10   │</w:t>
      </w:r>
    </w:p>
    <w:p w:rsidR="005F1351" w:rsidRDefault="005F1351">
      <w:pPr>
        <w:pStyle w:val="ConsPlusNonformat"/>
        <w:widowControl/>
        <w:jc w:val="both"/>
      </w:pPr>
      <w:r>
        <w:t>├─────────┼──────────────┼───────────┼────────────┼───────────┼───────────┤</w:t>
      </w:r>
    </w:p>
    <w:p w:rsidR="005F1351" w:rsidRDefault="005F1351">
      <w:pPr>
        <w:pStyle w:val="ConsPlusNonformat"/>
        <w:widowControl/>
        <w:jc w:val="both"/>
      </w:pPr>
      <w:r>
        <w:t>│         │          -6  │        -7 │         -7 │        -8 │        -8 │</w:t>
      </w:r>
    </w:p>
    <w:p w:rsidR="005F1351" w:rsidRDefault="005F1351">
      <w:pPr>
        <w:pStyle w:val="ConsPlusNonformat"/>
        <w:widowControl/>
        <w:jc w:val="both"/>
      </w:pPr>
      <w:r>
        <w:t>│   250   │  1,1 x 10    │4,7 x 10   │ 1,9 x 10   │7,8 x 10   │1,5 x 10   │</w:t>
      </w:r>
    </w:p>
    <w:p w:rsidR="005F1351" w:rsidRDefault="005F1351">
      <w:pPr>
        <w:pStyle w:val="ConsPlusNonformat"/>
        <w:widowControl/>
        <w:jc w:val="both"/>
      </w:pPr>
      <w:r>
        <w:t>├─────────┼──────────────┼───────────┼────────────┼───────────┼───────────┤</w:t>
      </w:r>
    </w:p>
    <w:p w:rsidR="005F1351" w:rsidRDefault="005F1351">
      <w:pPr>
        <w:pStyle w:val="ConsPlusNonformat"/>
        <w:widowControl/>
        <w:jc w:val="both"/>
      </w:pPr>
      <w:r>
        <w:t>│         │          -7  │        -7 │         -8 │        -8 │        -9 │</w:t>
      </w:r>
    </w:p>
    <w:p w:rsidR="005F1351" w:rsidRDefault="005F1351">
      <w:pPr>
        <w:pStyle w:val="ConsPlusNonformat"/>
        <w:widowControl/>
        <w:jc w:val="both"/>
      </w:pPr>
      <w:r>
        <w:t>│   600   │  4,7 x 10    │2,0 x 10   │ 7,9 x 10   │3,4 x 10   │6,4 x 10   │</w:t>
      </w:r>
    </w:p>
    <w:p w:rsidR="005F1351" w:rsidRDefault="005F1351">
      <w:pPr>
        <w:pStyle w:val="ConsPlusNonformat"/>
        <w:widowControl/>
        <w:jc w:val="both"/>
      </w:pPr>
      <w:r>
        <w:t>├─────────┼──────────────┼───────────┼────────────┼───────────┼───────────┤</w:t>
      </w:r>
    </w:p>
    <w:p w:rsidR="005F1351" w:rsidRDefault="005F1351">
      <w:pPr>
        <w:pStyle w:val="ConsPlusNonformat"/>
        <w:widowControl/>
        <w:jc w:val="both"/>
      </w:pPr>
      <w:r>
        <w:t>│         │          -7  │        -7 │         -8 │        -8 │        -9 │</w:t>
      </w:r>
    </w:p>
    <w:p w:rsidR="005F1351" w:rsidRDefault="005F1351">
      <w:pPr>
        <w:pStyle w:val="ConsPlusNonformat"/>
        <w:widowControl/>
        <w:jc w:val="both"/>
      </w:pPr>
      <w:r>
        <w:t>│   900   │  3,1 x 10    │1,3 x 10   │ 5,2 x 10   │2,2 x 10   │4,2 x 10   │</w:t>
      </w:r>
    </w:p>
    <w:p w:rsidR="005F1351" w:rsidRDefault="005F1351">
      <w:pPr>
        <w:pStyle w:val="ConsPlusNonformat"/>
        <w:widowControl/>
        <w:jc w:val="both"/>
      </w:pPr>
      <w:r>
        <w:t>├─────────┼──────────────┼───────────┼────────────┼───────────┼───────────┤</w:t>
      </w:r>
    </w:p>
    <w:p w:rsidR="005F1351" w:rsidRDefault="005F1351">
      <w:pPr>
        <w:pStyle w:val="ConsPlusNonformat"/>
        <w:widowControl/>
        <w:jc w:val="both"/>
      </w:pPr>
      <w:r>
        <w:t>│         │          -7  │        -8 │         -8 │        -8 │        -9 │</w:t>
      </w:r>
    </w:p>
    <w:p w:rsidR="005F1351" w:rsidRDefault="005F1351">
      <w:pPr>
        <w:pStyle w:val="ConsPlusNonformat"/>
        <w:widowControl/>
        <w:jc w:val="both"/>
      </w:pPr>
      <w:r>
        <w:t>│  1200   │  2,4 x 10    │9,8 x 10   │ 3,9 x 10   │1,7 x 10   │3,2 x 10   │</w:t>
      </w:r>
    </w:p>
    <w:p w:rsidR="005F1351" w:rsidRDefault="005F1351">
      <w:pPr>
        <w:pStyle w:val="ConsPlusNonformat"/>
        <w:widowControl/>
        <w:jc w:val="both"/>
      </w:pPr>
      <w:r>
        <w:t>└─────────┴──────────────┴───────────┴────────────┴───────────┴───────────┘</w:t>
      </w:r>
    </w:p>
    <w:p w:rsidR="005F1351" w:rsidRDefault="005F1351">
      <w:pPr>
        <w:pStyle w:val="ConsPlusNormal"/>
        <w:widowControl/>
        <w:ind w:firstLine="0"/>
        <w:jc w:val="both"/>
      </w:pPr>
    </w:p>
    <w:p w:rsidR="005F1351" w:rsidRDefault="005F1351">
      <w:pPr>
        <w:pStyle w:val="ConsPlusNormal"/>
        <w:widowControl/>
        <w:ind w:firstLine="0"/>
        <w:jc w:val="right"/>
        <w:outlineLvl w:val="2"/>
      </w:pPr>
      <w:r>
        <w:t>Таблица П1.3</w:t>
      </w:r>
    </w:p>
    <w:p w:rsidR="005F1351" w:rsidRDefault="005F1351">
      <w:pPr>
        <w:pStyle w:val="ConsPlusNormal"/>
        <w:widowControl/>
        <w:ind w:firstLine="540"/>
        <w:jc w:val="both"/>
      </w:pPr>
    </w:p>
    <w:p w:rsidR="005F1351" w:rsidRDefault="005F1351">
      <w:pPr>
        <w:pStyle w:val="ConsPlusNormal"/>
        <w:widowControl/>
        <w:ind w:firstLine="0"/>
        <w:jc w:val="center"/>
      </w:pPr>
      <w:r>
        <w:t>Частоты возникновения пожаров в зданиях</w:t>
      </w:r>
    </w:p>
    <w:p w:rsidR="005F1351" w:rsidRDefault="005F1351">
      <w:pPr>
        <w:pStyle w:val="ConsPlusNormal"/>
        <w:widowControl/>
        <w:ind w:firstLine="0"/>
        <w:jc w:val="both"/>
      </w:pPr>
    </w:p>
    <w:p w:rsidR="005F1351" w:rsidRDefault="005F1351">
      <w:pPr>
        <w:pStyle w:val="ConsPlusNonformat"/>
        <w:widowControl/>
        <w:jc w:val="both"/>
      </w:pPr>
      <w:r>
        <w:t>┌────────────────────────────────────────────────┬────────────────────────┐</w:t>
      </w:r>
    </w:p>
    <w:p w:rsidR="005F1351" w:rsidRDefault="005F1351">
      <w:pPr>
        <w:pStyle w:val="ConsPlusNonformat"/>
        <w:widowControl/>
        <w:jc w:val="both"/>
      </w:pPr>
      <w:r>
        <w:t>│              Наименование объекта              │ Частота возникновения  │</w:t>
      </w:r>
    </w:p>
    <w:p w:rsidR="005F1351" w:rsidRDefault="005F1351">
      <w:pPr>
        <w:pStyle w:val="ConsPlusNonformat"/>
        <w:widowControl/>
        <w:jc w:val="both"/>
      </w:pPr>
      <w:r>
        <w:t>│                                                │           -2      -1   │</w:t>
      </w:r>
    </w:p>
    <w:p w:rsidR="005F1351" w:rsidRDefault="005F1351">
      <w:pPr>
        <w:pStyle w:val="ConsPlusNonformat"/>
        <w:widowControl/>
        <w:jc w:val="both"/>
      </w:pPr>
      <w:r>
        <w:t>│                                                │ пожара, (м   x год  )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│Электростанции                                  │        2,2 x 10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│Склады химической продукции                     │       1,2 x 10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│Склады многономенклатурной продукции            │       9,0 x 10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│Инструментально-механические цеха               │       0,6 x 10         │</w:t>
      </w:r>
    </w:p>
    <w:p w:rsidR="005F1351" w:rsidRDefault="005F1351">
      <w:pPr>
        <w:pStyle w:val="ConsPlusNonformat"/>
        <w:widowControl/>
        <w:jc w:val="both"/>
      </w:pPr>
      <w:r>
        <w:t>├────────────────────────────────────────────────┼────────────────────────┤</w:t>
      </w:r>
    </w:p>
    <w:p w:rsidR="005F1351" w:rsidRDefault="005F1351">
      <w:pPr>
        <w:pStyle w:val="ConsPlusNonformat"/>
        <w:widowControl/>
        <w:jc w:val="both"/>
      </w:pPr>
      <w:r>
        <w:t>│Цеха по обработке синтетического каучука и      │               -5       │</w:t>
      </w:r>
    </w:p>
    <w:p w:rsidR="005F1351" w:rsidRDefault="005F1351">
      <w:pPr>
        <w:pStyle w:val="ConsPlusNonformat"/>
        <w:widowControl/>
        <w:jc w:val="both"/>
      </w:pPr>
      <w:r>
        <w:t>│искусственных волокон                           │       2,7 x 10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│Литейные и плавильные цеха                      │       1,9 x 10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│Цеха по переработке мясных и рыбных продуктов   │       1,5 x 10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│Цеха горячей прокатки металлов                  │       1,9 x 10         │</w:t>
      </w:r>
    </w:p>
    <w:p w:rsidR="005F1351" w:rsidRDefault="005F1351">
      <w:pPr>
        <w:pStyle w:val="ConsPlusNonformat"/>
        <w:widowControl/>
        <w:jc w:val="both"/>
      </w:pPr>
      <w:r>
        <w:t>├────────────────────────────────────────────────┼────────────────────────┤</w:t>
      </w:r>
    </w:p>
    <w:p w:rsidR="005F1351" w:rsidRDefault="005F1351">
      <w:pPr>
        <w:pStyle w:val="ConsPlusNonformat"/>
        <w:widowControl/>
        <w:jc w:val="both"/>
      </w:pPr>
      <w:r>
        <w:t>│                                                │               -5       │</w:t>
      </w:r>
    </w:p>
    <w:p w:rsidR="005F1351" w:rsidRDefault="005F1351">
      <w:pPr>
        <w:pStyle w:val="ConsPlusNonformat"/>
        <w:widowControl/>
        <w:jc w:val="both"/>
      </w:pPr>
      <w:r>
        <w:t>│Текстильные производства                        │       1,5 x 10         │</w:t>
      </w:r>
    </w:p>
    <w:p w:rsidR="005F1351" w:rsidRDefault="005F1351">
      <w:pPr>
        <w:pStyle w:val="ConsPlusNonformat"/>
        <w:widowControl/>
        <w:jc w:val="both"/>
      </w:pPr>
      <w:r>
        <w:t>└────────────────────────────────────────────────┴────────────────────────┘</w:t>
      </w:r>
    </w:p>
    <w:p w:rsidR="005F1351" w:rsidRDefault="005F1351">
      <w:pPr>
        <w:pStyle w:val="ConsPlusNormal"/>
        <w:widowControl/>
        <w:ind w:firstLine="0"/>
        <w:jc w:val="both"/>
      </w:pPr>
    </w:p>
    <w:p w:rsidR="005F1351" w:rsidRDefault="005F1351">
      <w:pPr>
        <w:pStyle w:val="ConsPlusNormal"/>
        <w:widowControl/>
        <w:ind w:firstLine="540"/>
        <w:jc w:val="both"/>
      </w:pPr>
      <w:r>
        <w:t>При использовании данных, приведенных в настоящем приложении, для какого-либо резервуара, емкости, сосуда, аппарата, технологического трубопровода следует учитывать частоты разгерметизации для всех размеров утечек, указанные для этой единицы технологического оборудования.</w:t>
      </w:r>
    </w:p>
    <w:p w:rsidR="005F1351" w:rsidRDefault="005F1351">
      <w:pPr>
        <w:pStyle w:val="ConsPlusNormal"/>
        <w:widowControl/>
        <w:ind w:firstLine="0"/>
        <w:jc w:val="both"/>
      </w:pPr>
      <w:r>
        <w:t>(абзац введен Приказом МЧС РФ от 14.12.2010 N 649)</w:t>
      </w: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both"/>
      </w:pPr>
    </w:p>
    <w:p w:rsidR="005F1351" w:rsidRDefault="005F1351">
      <w:pPr>
        <w:pStyle w:val="ConsPlusNormal"/>
        <w:widowControl/>
        <w:ind w:firstLine="0"/>
        <w:jc w:val="right"/>
        <w:outlineLvl w:val="1"/>
      </w:pPr>
      <w:r>
        <w:t>Приложение N 2</w:t>
      </w:r>
    </w:p>
    <w:p w:rsidR="005F1351" w:rsidRDefault="005F1351">
      <w:pPr>
        <w:pStyle w:val="ConsPlusNormal"/>
        <w:widowControl/>
        <w:ind w:firstLine="0"/>
        <w:jc w:val="right"/>
      </w:pPr>
      <w:r>
        <w:t>к пункту 17 Методики</w:t>
      </w:r>
    </w:p>
    <w:p w:rsidR="005F1351" w:rsidRDefault="005F1351">
      <w:pPr>
        <w:pStyle w:val="ConsPlusNormal"/>
        <w:widowControl/>
        <w:ind w:firstLine="540"/>
        <w:jc w:val="both"/>
      </w:pPr>
    </w:p>
    <w:p w:rsidR="005F1351" w:rsidRDefault="005F1351">
      <w:pPr>
        <w:pStyle w:val="ConsPlusNormal"/>
        <w:widowControl/>
        <w:ind w:firstLine="0"/>
        <w:jc w:val="center"/>
      </w:pPr>
      <w:r>
        <w:t>ПРОЦЕДУРА</w:t>
      </w:r>
    </w:p>
    <w:p w:rsidR="005F1351" w:rsidRDefault="005F1351">
      <w:pPr>
        <w:pStyle w:val="ConsPlusNormal"/>
        <w:widowControl/>
        <w:ind w:firstLine="0"/>
        <w:jc w:val="center"/>
      </w:pPr>
      <w:r>
        <w:t>ПОСТРОЕНИЯ ЛОГИЧЕСКОГО ДЕРЕВА СОБЫТИЙ</w:t>
      </w:r>
    </w:p>
    <w:p w:rsidR="005F1351" w:rsidRDefault="005F1351">
      <w:pPr>
        <w:pStyle w:val="ConsPlusNormal"/>
        <w:widowControl/>
        <w:ind w:firstLine="540"/>
        <w:jc w:val="both"/>
      </w:pPr>
    </w:p>
    <w:p w:rsidR="005F1351" w:rsidRDefault="005F1351">
      <w:pPr>
        <w:pStyle w:val="ConsPlusNormal"/>
        <w:widowControl/>
        <w:ind w:firstLine="540"/>
        <w:jc w:val="both"/>
      </w:pPr>
      <w:r>
        <w:t>Построение логического дерева событий позволяет определить развитие возможных пожароопасных ситуаций и пожаров, возникающих вследствие реализации инициирующих пожароопасную ситуацию событий. Анализ дерева событий представляет собой "осмысливаемый вперед" процесс, то есть процесс, при котором исследование развития пожароопасной ситуации начинается с исходного события с рассмотрением цепи последующих событий, приводящих к возникновению пожара.</w:t>
      </w:r>
    </w:p>
    <w:p w:rsidR="005F1351" w:rsidRDefault="005F1351">
      <w:pPr>
        <w:pStyle w:val="ConsPlusNormal"/>
        <w:widowControl/>
        <w:ind w:firstLine="540"/>
        <w:jc w:val="both"/>
      </w:pPr>
      <w:r>
        <w:t>При построении логических деревьев событий учитываются следующие положения:</w:t>
      </w:r>
    </w:p>
    <w:p w:rsidR="005F1351" w:rsidRDefault="005F1351">
      <w:pPr>
        <w:pStyle w:val="ConsPlusNormal"/>
        <w:widowControl/>
        <w:ind w:firstLine="540"/>
        <w:jc w:val="both"/>
      </w:pPr>
      <w:r>
        <w:t>выбирается пожароопасная ситуация, которая может повлечь за собой возникновение аварии с пожаром с дальнейшим его развитием;</w:t>
      </w:r>
    </w:p>
    <w:p w:rsidR="005F1351" w:rsidRDefault="005F1351">
      <w:pPr>
        <w:pStyle w:val="ConsPlusNormal"/>
        <w:widowControl/>
        <w:ind w:firstLine="540"/>
        <w:jc w:val="both"/>
      </w:pPr>
      <w:r>
        <w:t>развитие пожароопасной ситуации и пожара должно рассматриваться постадийно с учетом места ее возникновения на объекте оценки риска, уровня потенциальной опасности каждой стадии и возможности ее локализации и ликвидации. На логическом дереве событий стадии развития пожароопасной ситуации и пожара могут отображаться в виде прямоугольников или других геометрических фигур с краткими названиями этих стадий;</w:t>
      </w:r>
    </w:p>
    <w:p w:rsidR="005F1351" w:rsidRDefault="005F1351">
      <w:pPr>
        <w:pStyle w:val="ConsPlusNormal"/>
        <w:widowControl/>
        <w:ind w:firstLine="540"/>
        <w:jc w:val="both"/>
      </w:pPr>
      <w:r>
        <w:t>переход с рассматриваемой стадии на новую определяется возможностью либо локализации пожароопасной ситуации или пожара на рассматриваемой стадии, либо развития пожара, связанного с вовлечением расположенных рядом технологического оборудования, помещений, зданий и т.п. в результате влияния на них опасных факторов пожара, возникших на рассматриваемой стадии. Условные вероятности переходов пожароопасной ситуации или пожара со стадии на стадию одной ветви или с ветви на ветвь определяются, исходя из свойств вовлеченных в пожароопасную ситуацию или пожар горючих веществ (физико-химические и пожароопасные свойства, параметры, при которых вещества обращаются в технологическом процессе и т.д.), условной вероятности реализации различных метеорологических условий (температура окружающей среды, скорость и направление ветра и т.д.), наличия и условной вероятности эффективного срабатывания систем противоаварийной и противопожарной защиты, величин зон поражения опасными факторами пожара, объемно-планировочных решений и конструктивных особенностей оборудования и зданий производственного объекта. При этом каждой стадии иногда присваивается идентификационный номер, отражающий последовательность переходов со стадии на стадию;</w:t>
      </w:r>
    </w:p>
    <w:p w:rsidR="005F1351" w:rsidRDefault="005F1351">
      <w:pPr>
        <w:pStyle w:val="ConsPlusNormal"/>
        <w:widowControl/>
        <w:ind w:firstLine="540"/>
        <w:jc w:val="both"/>
      </w:pPr>
      <w:r>
        <w:t>переход со стадии на стадию, как правило, отображается в виде соединяющих линий со стрелками, указывающими направления развития пожароопасной ситуации и последующего пожара. При этом соединения стадий должны отражать вероятностный характер события с выполнением условия "или" или "да", "нет";</w:t>
      </w:r>
    </w:p>
    <w:p w:rsidR="005F1351" w:rsidRDefault="005F1351">
      <w:pPr>
        <w:pStyle w:val="ConsPlusNormal"/>
        <w:widowControl/>
        <w:ind w:firstLine="540"/>
        <w:jc w:val="both"/>
      </w:pPr>
      <w:r>
        <w:t>для каждой стадии рекомендуется устанавливать уровень ее опасности, характеризующийся возможностью перехода пожароопасной ситуации или пожара на соседние с пожароопасным участки объекта;</w:t>
      </w:r>
    </w:p>
    <w:p w:rsidR="005F1351" w:rsidRDefault="005F1351">
      <w:pPr>
        <w:pStyle w:val="ConsPlusNormal"/>
        <w:widowControl/>
        <w:ind w:firstLine="540"/>
        <w:jc w:val="both"/>
      </w:pPr>
      <w:r>
        <w:t>при повторении одним из путей части другого пути развития для упрощения построения логического дерева событий иногда вводят обозначение, представляющее собой соответствующую линию со стрелкой и надпись "на стадию (код последующей стадии)".</w:t>
      </w:r>
    </w:p>
    <w:p w:rsidR="005F1351" w:rsidRDefault="005F1351">
      <w:pPr>
        <w:pStyle w:val="ConsPlusNormal"/>
        <w:widowControl/>
        <w:ind w:firstLine="540"/>
        <w:jc w:val="both"/>
      </w:pPr>
      <w:r>
        <w:t>При анализе логических деревьев событий руководствуются следующими положениями:</w:t>
      </w:r>
    </w:p>
    <w:p w:rsidR="005F1351" w:rsidRDefault="005F1351">
      <w:pPr>
        <w:pStyle w:val="ConsPlusNormal"/>
        <w:widowControl/>
        <w:ind w:firstLine="540"/>
        <w:jc w:val="both"/>
      </w:pPr>
      <w:r>
        <w:t>возможностью предотвращения дальнейшего развития пожароопасной ситуации и пожара зависит от количества стадий и времени их протекания (то есть от длины пути развития пожароопасной ситуации и пожара). Это обусловливается большей вероятностью успешной ликвидации пожароопасной ситуации и пожара, связанной с увеличением времени на локализацию пожароопасной ситуации и пожара и количеством стадий, на которых эта локализация возможна;</w:t>
      </w:r>
    </w:p>
    <w:p w:rsidR="005F1351" w:rsidRDefault="005F1351">
      <w:pPr>
        <w:pStyle w:val="ConsPlusNormal"/>
        <w:widowControl/>
        <w:ind w:firstLine="540"/>
        <w:jc w:val="both"/>
      </w:pPr>
      <w:r>
        <w:t>наличием у стадии разветвлений по принципу "или", одно из которых приходит на стадию локализации пожароопасной ситуации или пожара (например, тушение очага пожара, своевременное обнаружение утечки и ликвидация пролива, перекрытие запорной арматуры и т.п.), свидетельствует о возможности предотвращения дальнейшего развития пожароопасной ситуации и пожара по этому пути.</w:t>
      </w:r>
    </w:p>
    <w:p w:rsidR="005F1351" w:rsidRDefault="005F1351">
      <w:pPr>
        <w:pStyle w:val="ConsPlusNormal"/>
        <w:widowControl/>
        <w:ind w:firstLine="540"/>
        <w:jc w:val="both"/>
      </w:pPr>
      <w:r>
        <w:t>Значение частоты реализации отдельной стадии дерева событий или сценария определяется путем умножения частоты возникновения инициирующего события на условную вероятность развития по конкретному сценарию.</w:t>
      </w:r>
    </w:p>
    <w:p w:rsidR="005F1351" w:rsidRDefault="005F1351">
      <w:pPr>
        <w:pStyle w:val="ConsPlusNormal"/>
        <w:widowControl/>
        <w:ind w:firstLine="540"/>
        <w:jc w:val="both"/>
      </w:pPr>
      <w:r>
        <w:t>В таблице П2.1 приводятся рекомендуемые условные вероятности мгновенного воспламенения и воспламенения с задержкой по времени в зависимости от массового расхода скорости истечения горючих газа, двухфазной среды или жидкости при разгерметизации типового технологического оборудования на объекте.</w:t>
      </w:r>
    </w:p>
    <w:p w:rsidR="005F1351" w:rsidRDefault="005F1351">
      <w:pPr>
        <w:pStyle w:val="ConsPlusNormal"/>
        <w:widowControl/>
        <w:ind w:firstLine="540"/>
        <w:jc w:val="both"/>
      </w:pPr>
      <w:r>
        <w:t>Для легковоспламеняющихся жидкостей с температурой вспышки менее +28 °C должны использоваться условные вероятности воспламенения как для двухфазной среды.</w:t>
      </w:r>
    </w:p>
    <w:p w:rsidR="005F1351" w:rsidRDefault="005F1351">
      <w:pPr>
        <w:pStyle w:val="ConsPlusNormal"/>
        <w:widowControl/>
        <w:ind w:firstLine="540"/>
        <w:jc w:val="both"/>
      </w:pPr>
      <w:r>
        <w:t>При определении условных вероятностей реализации различных сценариев должны приниматься во внимание свойства поступающих в окружающее пространство горючих веществ, условные вероятности реализации различных метеорологических условий (температура окружающей среды, скорость и направление ветра и т.д.), наличие и условные вероятности эффективного срабатывания систем противоаварийной и противопожарной защиты и т.д.</w:t>
      </w:r>
    </w:p>
    <w:p w:rsidR="005F1351" w:rsidRDefault="005F1351">
      <w:pPr>
        <w:pStyle w:val="ConsPlusNormal"/>
        <w:widowControl/>
        <w:ind w:firstLine="540"/>
        <w:jc w:val="both"/>
      </w:pPr>
    </w:p>
    <w:p w:rsidR="005F1351" w:rsidRDefault="005F1351">
      <w:pPr>
        <w:pStyle w:val="ConsPlusNormal"/>
        <w:widowControl/>
        <w:ind w:firstLine="0"/>
        <w:jc w:val="right"/>
        <w:outlineLvl w:val="2"/>
      </w:pPr>
      <w:r>
        <w:t>Таблица П2.1</w:t>
      </w:r>
    </w:p>
    <w:p w:rsidR="005F1351" w:rsidRDefault="005F1351">
      <w:pPr>
        <w:pStyle w:val="ConsPlusNormal"/>
        <w:widowControl/>
        <w:ind w:firstLine="540"/>
        <w:jc w:val="both"/>
      </w:pPr>
    </w:p>
    <w:p w:rsidR="005F1351" w:rsidRDefault="005F1351">
      <w:pPr>
        <w:pStyle w:val="ConsPlusNormal"/>
        <w:widowControl/>
        <w:ind w:firstLine="0"/>
        <w:jc w:val="center"/>
      </w:pPr>
      <w:r>
        <w:t>Условная вероятность мгновенного воспламенения</w:t>
      </w:r>
    </w:p>
    <w:p w:rsidR="005F1351" w:rsidRDefault="005F1351">
      <w:pPr>
        <w:pStyle w:val="ConsPlusNormal"/>
        <w:widowControl/>
        <w:ind w:firstLine="0"/>
        <w:jc w:val="center"/>
      </w:pPr>
      <w:r>
        <w:t>и воспламенения с задержкой</w:t>
      </w:r>
    </w:p>
    <w:p w:rsidR="005F1351" w:rsidRDefault="005F1351">
      <w:pPr>
        <w:pStyle w:val="ConsPlusNormal"/>
        <w:widowControl/>
        <w:ind w:firstLine="0"/>
        <w:jc w:val="both"/>
      </w:pPr>
    </w:p>
    <w:p w:rsidR="005F1351" w:rsidRDefault="005F1351">
      <w:pPr>
        <w:pStyle w:val="ConsPlusNormal"/>
        <w:widowControl/>
        <w:ind w:firstLine="0"/>
        <w:jc w:val="both"/>
        <w:sectPr w:rsidR="005F1351">
          <w:pgSz w:w="11906" w:h="16838" w:code="9"/>
          <w:pgMar w:top="1134" w:right="850" w:bottom="1134" w:left="1701" w:header="720" w:footer="720" w:gutter="0"/>
          <w:cols w:space="720"/>
        </w:sectPr>
      </w:pPr>
    </w:p>
    <w:p w:rsidR="005F1351" w:rsidRDefault="005F1351">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620"/>
        <w:gridCol w:w="810"/>
        <w:gridCol w:w="1485"/>
        <w:gridCol w:w="1215"/>
        <w:gridCol w:w="810"/>
        <w:gridCol w:w="1485"/>
        <w:gridCol w:w="1215"/>
        <w:gridCol w:w="810"/>
        <w:gridCol w:w="1485"/>
        <w:gridCol w:w="1215"/>
      </w:tblGrid>
      <w:tr w:rsidR="005F1351" w:rsidRPr="005F1351">
        <w:tblPrEx>
          <w:tblCellMar>
            <w:top w:w="0" w:type="dxa"/>
            <w:bottom w:w="0" w:type="dxa"/>
          </w:tblCellMar>
        </w:tblPrEx>
        <w:trPr>
          <w:cantSplit/>
          <w:trHeight w:val="960"/>
        </w:trPr>
        <w:tc>
          <w:tcPr>
            <w:tcW w:w="2835" w:type="dxa"/>
            <w:gridSpan w:val="2"/>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Массовый расход   </w:t>
            </w:r>
            <w:r w:rsidRPr="005F1351">
              <w:br/>
              <w:t xml:space="preserve">истечения, кг/с   </w:t>
            </w:r>
          </w:p>
        </w:tc>
        <w:tc>
          <w:tcPr>
            <w:tcW w:w="3510" w:type="dxa"/>
            <w:gridSpan w:val="3"/>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Условная вероятность  </w:t>
            </w:r>
            <w:r w:rsidRPr="005F1351">
              <w:br/>
              <w:t>мгновенного воспламенения</w:t>
            </w:r>
          </w:p>
        </w:tc>
        <w:tc>
          <w:tcPr>
            <w:tcW w:w="3510" w:type="dxa"/>
            <w:gridSpan w:val="3"/>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Условная вероятность   </w:t>
            </w:r>
            <w:r w:rsidRPr="005F1351">
              <w:br/>
              <w:t xml:space="preserve">последующего       </w:t>
            </w:r>
            <w:r w:rsidRPr="005F1351">
              <w:br/>
              <w:t xml:space="preserve">воспламенения при    </w:t>
            </w:r>
            <w:r w:rsidRPr="005F1351">
              <w:br/>
              <w:t xml:space="preserve">отсутствии мгновенного  </w:t>
            </w:r>
            <w:r w:rsidRPr="005F1351">
              <w:br/>
              <w:t xml:space="preserve">воспламенения      </w:t>
            </w:r>
          </w:p>
        </w:tc>
        <w:tc>
          <w:tcPr>
            <w:tcW w:w="3510" w:type="dxa"/>
            <w:gridSpan w:val="3"/>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Условная вероятность   </w:t>
            </w:r>
            <w:r w:rsidRPr="005F1351">
              <w:br/>
              <w:t xml:space="preserve">сгорания с образованием </w:t>
            </w:r>
            <w:r w:rsidRPr="005F1351">
              <w:br/>
              <w:t xml:space="preserve">избыточного давления при </w:t>
            </w:r>
            <w:r w:rsidRPr="005F1351">
              <w:br/>
              <w:t xml:space="preserve">образовании горючего   </w:t>
            </w:r>
            <w:r w:rsidRPr="005F1351">
              <w:br/>
              <w:t xml:space="preserve">газопаровоздушного    </w:t>
            </w:r>
            <w:r w:rsidRPr="005F1351">
              <w:br/>
              <w:t xml:space="preserve">облака и его последующем </w:t>
            </w:r>
            <w:r w:rsidRPr="005F1351">
              <w:br/>
              <w:t xml:space="preserve">воспламенении      </w:t>
            </w:r>
          </w:p>
        </w:tc>
      </w:tr>
      <w:tr w:rsidR="005F1351" w:rsidRPr="005F1351">
        <w:tblPrEx>
          <w:tblCellMar>
            <w:top w:w="0" w:type="dxa"/>
            <w:bottom w:w="0" w:type="dxa"/>
          </w:tblCellMar>
        </w:tblPrEx>
        <w:trPr>
          <w:cantSplit/>
          <w:trHeight w:val="480"/>
        </w:trPr>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диапазон</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номинальное</w:t>
            </w:r>
            <w:r w:rsidRPr="005F1351">
              <w:br/>
              <w:t xml:space="preserve">среднее  </w:t>
            </w:r>
            <w:r w:rsidRPr="005F1351">
              <w:br/>
              <w:t xml:space="preserve">значение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газ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двухфазная</w:t>
            </w:r>
            <w:r w:rsidRPr="005F1351">
              <w:br/>
              <w:t xml:space="preserve">смесь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жидкость</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газ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двухфазная</w:t>
            </w:r>
            <w:r w:rsidRPr="005F1351">
              <w:br/>
              <w:t xml:space="preserve">смесь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жидкость</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газ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двухфазная</w:t>
            </w:r>
            <w:r w:rsidRPr="005F1351">
              <w:br/>
              <w:t xml:space="preserve">смесь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жидкость</w:t>
            </w:r>
          </w:p>
        </w:tc>
      </w:tr>
      <w:tr w:rsidR="005F1351" w:rsidRPr="005F1351">
        <w:tblPrEx>
          <w:tblCellMar>
            <w:top w:w="0" w:type="dxa"/>
            <w:bottom w:w="0" w:type="dxa"/>
          </w:tblCellMar>
        </w:tblPrEx>
        <w:trPr>
          <w:cantSplit/>
          <w:trHeight w:val="360"/>
        </w:trPr>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Малый  </w:t>
            </w:r>
            <w:r w:rsidRPr="005F1351">
              <w:br/>
              <w:t xml:space="preserve">(&lt;1)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0,005</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0,005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0,005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0,005</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0,005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0,005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0,080</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0,080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0,050  </w:t>
            </w:r>
          </w:p>
        </w:tc>
      </w:tr>
      <w:tr w:rsidR="005F1351" w:rsidRPr="005F1351">
        <w:tblPrEx>
          <w:tblCellMar>
            <w:top w:w="0" w:type="dxa"/>
            <w:bottom w:w="0" w:type="dxa"/>
          </w:tblCellMar>
        </w:tblPrEx>
        <w:trPr>
          <w:cantSplit/>
          <w:trHeight w:val="360"/>
        </w:trPr>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Средний </w:t>
            </w:r>
            <w:r w:rsidRPr="005F1351">
              <w:br/>
              <w:t>(1 - 50)</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10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0,035</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0,035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0,015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0,036</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0,036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0,015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0,240</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0,240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0,050  </w:t>
            </w:r>
          </w:p>
        </w:tc>
      </w:tr>
      <w:tr w:rsidR="005F1351" w:rsidRPr="005F1351">
        <w:tblPrEx>
          <w:tblCellMar>
            <w:top w:w="0" w:type="dxa"/>
            <w:bottom w:w="0" w:type="dxa"/>
          </w:tblCellMar>
        </w:tblPrEx>
        <w:trPr>
          <w:cantSplit/>
          <w:trHeight w:val="360"/>
        </w:trPr>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Большой </w:t>
            </w:r>
            <w:r w:rsidRPr="005F1351">
              <w:br/>
              <w:t xml:space="preserve">(&gt;50)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100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0,150</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0,150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0,040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0,176</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0,176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0,042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0,600</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0,600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0,050  </w:t>
            </w:r>
          </w:p>
        </w:tc>
      </w:tr>
      <w:tr w:rsidR="005F1351" w:rsidRPr="005F1351">
        <w:tblPrEx>
          <w:tblCellMar>
            <w:top w:w="0" w:type="dxa"/>
            <w:bottom w:w="0" w:type="dxa"/>
          </w:tblCellMar>
        </w:tblPrEx>
        <w:trPr>
          <w:cantSplit/>
          <w:trHeight w:val="360"/>
        </w:trPr>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Полный </w:t>
            </w:r>
            <w:r w:rsidRPr="005F1351">
              <w:br/>
              <w:t xml:space="preserve">разрыв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Не     </w:t>
            </w:r>
            <w:r w:rsidRPr="005F1351">
              <w:br/>
              <w:t xml:space="preserve">определено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0,200</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0,200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0,050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0,240</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0,240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0,061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0,600</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0,600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br/>
              <w:t xml:space="preserve">0,100  </w:t>
            </w:r>
          </w:p>
        </w:tc>
      </w:tr>
    </w:tbl>
    <w:p w:rsidR="005F1351" w:rsidRDefault="005F1351">
      <w:pPr>
        <w:pStyle w:val="ConsPlusNormal"/>
        <w:widowControl/>
        <w:ind w:firstLine="540"/>
        <w:jc w:val="both"/>
      </w:pPr>
    </w:p>
    <w:p w:rsidR="005F1351" w:rsidRDefault="005F1351">
      <w:pPr>
        <w:pStyle w:val="ConsPlusNormal"/>
        <w:widowControl/>
        <w:ind w:firstLine="540"/>
        <w:jc w:val="both"/>
        <w:sectPr w:rsidR="005F1351">
          <w:pgSz w:w="16838" w:h="11906" w:orient="landscape" w:code="9"/>
          <w:pgMar w:top="850" w:right="1134" w:bottom="1701" w:left="1134" w:header="720" w:footer="720" w:gutter="0"/>
          <w:cols w:space="720"/>
        </w:sectPr>
      </w:pPr>
    </w:p>
    <w:p w:rsidR="005F1351" w:rsidRDefault="005F1351">
      <w:pPr>
        <w:pStyle w:val="ConsPlusNormal"/>
        <w:widowControl/>
        <w:ind w:firstLine="540"/>
        <w:jc w:val="both"/>
      </w:pPr>
    </w:p>
    <w:p w:rsidR="005F1351" w:rsidRDefault="005F1351">
      <w:pPr>
        <w:pStyle w:val="ConsPlusNormal"/>
        <w:widowControl/>
        <w:ind w:firstLine="0"/>
        <w:jc w:val="right"/>
        <w:outlineLvl w:val="1"/>
      </w:pPr>
      <w:r>
        <w:t>Приложение N 3</w:t>
      </w:r>
    </w:p>
    <w:p w:rsidR="005F1351" w:rsidRDefault="005F1351">
      <w:pPr>
        <w:pStyle w:val="ConsPlusNormal"/>
        <w:widowControl/>
        <w:ind w:firstLine="0"/>
        <w:jc w:val="right"/>
      </w:pPr>
      <w:r>
        <w:t>к пункту 18 Методики</w:t>
      </w:r>
    </w:p>
    <w:p w:rsidR="005F1351" w:rsidRDefault="005F1351">
      <w:pPr>
        <w:pStyle w:val="ConsPlusNormal"/>
        <w:widowControl/>
        <w:ind w:firstLine="540"/>
        <w:jc w:val="both"/>
      </w:pPr>
    </w:p>
    <w:p w:rsidR="005F1351" w:rsidRDefault="005F1351">
      <w:pPr>
        <w:pStyle w:val="ConsPlusNormal"/>
        <w:widowControl/>
        <w:ind w:firstLine="0"/>
        <w:jc w:val="center"/>
      </w:pPr>
      <w:r>
        <w:t>МЕТОДЫ ОЦЕНКИ ОПАСНЫХ ФАКТОРОВ ПОЖАРА</w:t>
      </w:r>
    </w:p>
    <w:p w:rsidR="005F1351" w:rsidRDefault="005F1351">
      <w:pPr>
        <w:pStyle w:val="ConsPlusNormal"/>
        <w:widowControl/>
        <w:ind w:firstLine="0"/>
        <w:jc w:val="center"/>
      </w:pPr>
    </w:p>
    <w:p w:rsidR="005F1351" w:rsidRDefault="005F1351">
      <w:pPr>
        <w:pStyle w:val="ConsPlusNormal"/>
        <w:widowControl/>
        <w:ind w:firstLine="0"/>
        <w:jc w:val="center"/>
      </w:pPr>
      <w:r>
        <w:t>(в ред. Приказа МЧС РФ от 14.12.2010 N 649)</w:t>
      </w:r>
    </w:p>
    <w:p w:rsidR="005F1351" w:rsidRDefault="005F1351">
      <w:pPr>
        <w:pStyle w:val="ConsPlusNormal"/>
        <w:widowControl/>
        <w:ind w:firstLine="540"/>
        <w:jc w:val="both"/>
      </w:pPr>
    </w:p>
    <w:p w:rsidR="005F1351" w:rsidRDefault="005F1351">
      <w:pPr>
        <w:pStyle w:val="ConsPlusNormal"/>
        <w:widowControl/>
        <w:ind w:firstLine="540"/>
        <w:jc w:val="both"/>
      </w:pPr>
      <w:r>
        <w:t>1. В настоящем приложении представлены методы оценки опасных факторов, реализующихся при различных сценариях пожаров, взрывов на территории объекта и в селитебной зоне вблизи объекта.</w:t>
      </w:r>
    </w:p>
    <w:p w:rsidR="005F1351" w:rsidRDefault="005F1351">
      <w:pPr>
        <w:pStyle w:val="ConsPlusNormal"/>
        <w:widowControl/>
        <w:ind w:firstLine="540"/>
        <w:jc w:val="both"/>
      </w:pPr>
      <w:r>
        <w:t>Для оценки опасных факторов, реализующихся при пожарах в зданиях (помещениях) объекта, используются методы, регламентированные приложением N 5 к настоящей Методике.</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 Истечение жидкости и газа</w:t>
      </w:r>
    </w:p>
    <w:p w:rsidR="005F1351" w:rsidRDefault="005F1351">
      <w:pPr>
        <w:pStyle w:val="ConsPlusNormal"/>
        <w:widowControl/>
        <w:ind w:firstLine="0"/>
        <w:jc w:val="center"/>
      </w:pPr>
    </w:p>
    <w:p w:rsidR="005F1351" w:rsidRDefault="005F1351">
      <w:pPr>
        <w:pStyle w:val="ConsPlusNormal"/>
        <w:widowControl/>
        <w:ind w:firstLine="0"/>
        <w:jc w:val="center"/>
        <w:outlineLvl w:val="3"/>
      </w:pPr>
      <w:r>
        <w:t>Истечение жидкости</w:t>
      </w:r>
    </w:p>
    <w:p w:rsidR="005F1351" w:rsidRDefault="005F1351">
      <w:pPr>
        <w:pStyle w:val="ConsPlusNormal"/>
        <w:widowControl/>
        <w:ind w:firstLine="540"/>
        <w:jc w:val="both"/>
      </w:pPr>
    </w:p>
    <w:p w:rsidR="005F1351" w:rsidRDefault="005F1351">
      <w:pPr>
        <w:pStyle w:val="ConsPlusNormal"/>
        <w:widowControl/>
        <w:ind w:firstLine="540"/>
        <w:jc w:val="both"/>
      </w:pPr>
      <w:r>
        <w:t>2. Рассматривается резервуар, находящийся в обваловании (рис. П3.1).</w:t>
      </w:r>
    </w:p>
    <w:p w:rsidR="005F1351" w:rsidRDefault="005F1351">
      <w:pPr>
        <w:pStyle w:val="ConsPlusNormal"/>
        <w:widowControl/>
        <w:ind w:firstLine="540"/>
        <w:jc w:val="both"/>
      </w:pPr>
      <w:r>
        <w:t>Вводятся следующие допущения:</w:t>
      </w:r>
    </w:p>
    <w:p w:rsidR="005F1351" w:rsidRDefault="005F1351">
      <w:pPr>
        <w:pStyle w:val="ConsPlusNormal"/>
        <w:widowControl/>
        <w:ind w:firstLine="540"/>
        <w:jc w:val="both"/>
      </w:pPr>
      <w:r>
        <w:t>истечение через отверстие однофазное;</w:t>
      </w:r>
    </w:p>
    <w:p w:rsidR="005F1351" w:rsidRDefault="005F1351">
      <w:pPr>
        <w:pStyle w:val="ConsPlusNormal"/>
        <w:widowControl/>
        <w:ind w:firstLine="540"/>
        <w:jc w:val="both"/>
      </w:pPr>
      <w:r>
        <w:t>резервуар имеет постоянную площадь сечения по высоте;</w:t>
      </w:r>
    </w:p>
    <w:p w:rsidR="005F1351" w:rsidRDefault="005F1351">
      <w:pPr>
        <w:pStyle w:val="ConsPlusNormal"/>
        <w:widowControl/>
        <w:ind w:firstLine="540"/>
        <w:jc w:val="both"/>
      </w:pPr>
      <w:r>
        <w:t>диаметр резервуара много больше размеров отверстия;</w:t>
      </w:r>
    </w:p>
    <w:p w:rsidR="005F1351" w:rsidRDefault="005F1351">
      <w:pPr>
        <w:pStyle w:val="ConsPlusNormal"/>
        <w:widowControl/>
        <w:ind w:firstLine="540"/>
        <w:jc w:val="both"/>
      </w:pPr>
      <w:r>
        <w:t>размеры отверстия много больше толщины стенки;</w:t>
      </w:r>
    </w:p>
    <w:p w:rsidR="005F1351" w:rsidRDefault="005F1351">
      <w:pPr>
        <w:pStyle w:val="ConsPlusNormal"/>
        <w:widowControl/>
        <w:ind w:firstLine="540"/>
        <w:jc w:val="both"/>
      </w:pPr>
      <w:r>
        <w:t>поверхность жидкости внутри резервуара горизонтальна;</w:t>
      </w:r>
    </w:p>
    <w:p w:rsidR="005F1351" w:rsidRDefault="005F1351">
      <w:pPr>
        <w:pStyle w:val="ConsPlusNormal"/>
        <w:widowControl/>
        <w:ind w:firstLine="540"/>
        <w:jc w:val="both"/>
      </w:pPr>
      <w:r>
        <w:t>температура жидкости остается постоянной в течение времени истечения.</w:t>
      </w:r>
    </w:p>
    <w:p w:rsidR="005F1351" w:rsidRDefault="005F1351">
      <w:pPr>
        <w:pStyle w:val="ConsPlusNormal"/>
        <w:widowControl/>
        <w:ind w:firstLine="540"/>
        <w:jc w:val="both"/>
      </w:pPr>
      <w:r>
        <w:t>Массовый расход жидкости G (кг/с) через отверстие во времени t (с) определяется по формуле:</w:t>
      </w:r>
    </w:p>
    <w:p w:rsidR="005F1351" w:rsidRDefault="005F1351">
      <w:pPr>
        <w:pStyle w:val="ConsPlusNormal"/>
        <w:widowControl/>
        <w:ind w:firstLine="540"/>
        <w:jc w:val="both"/>
      </w:pPr>
    </w:p>
    <w:p w:rsidR="005F1351" w:rsidRPr="00694F89" w:rsidRDefault="005F1351">
      <w:pPr>
        <w:pStyle w:val="ConsPlusNonformat"/>
        <w:widowControl/>
        <w:rPr>
          <w:lang w:val="en-US"/>
        </w:rPr>
      </w:pPr>
      <w:r>
        <w:t xml:space="preserve">                 </w:t>
      </w:r>
      <w:r w:rsidRPr="00694F89">
        <w:rPr>
          <w:lang w:val="en-US"/>
        </w:rPr>
        <w:t>`     ` 2   2</w:t>
      </w:r>
    </w:p>
    <w:p w:rsidR="005F1351" w:rsidRPr="00694F89" w:rsidRDefault="005F1351">
      <w:pPr>
        <w:pStyle w:val="ConsPlusNonformat"/>
        <w:widowControl/>
        <w:rPr>
          <w:lang w:val="en-US"/>
        </w:rPr>
      </w:pPr>
      <w:r w:rsidRPr="00694F89">
        <w:rPr>
          <w:lang w:val="en-US"/>
        </w:rPr>
        <w:t xml:space="preserve">                 </w:t>
      </w:r>
      <w:r>
        <w:t>гП</w:t>
      </w:r>
      <w:r w:rsidRPr="00694F89">
        <w:rPr>
          <w:lang w:val="en-US"/>
        </w:rPr>
        <w:t xml:space="preserve">g x </w:t>
      </w:r>
      <w:r>
        <w:t>г</w:t>
      </w:r>
      <w:r w:rsidRPr="00694F89">
        <w:rPr>
          <w:lang w:val="en-US"/>
        </w:rPr>
        <w:t>K  x A hol</w:t>
      </w:r>
    </w:p>
    <w:p w:rsidR="005F1351" w:rsidRDefault="005F1351">
      <w:pPr>
        <w:pStyle w:val="ConsPlusNonformat"/>
        <w:widowControl/>
      </w:pPr>
      <w:r w:rsidRPr="00694F89">
        <w:rPr>
          <w:lang w:val="en-US"/>
        </w:rPr>
        <w:t xml:space="preserve">    </w:t>
      </w:r>
      <w:r>
        <w:t>G(t) = G  - ------------------ x t,                              (П3.1)</w:t>
      </w:r>
    </w:p>
    <w:p w:rsidR="005F1351" w:rsidRDefault="005F1351">
      <w:pPr>
        <w:pStyle w:val="ConsPlusNonformat"/>
        <w:widowControl/>
      </w:pPr>
      <w:r>
        <w:t xml:space="preserve">            0           A</w:t>
      </w:r>
    </w:p>
    <w:p w:rsidR="005F1351" w:rsidRDefault="005F1351">
      <w:pPr>
        <w:pStyle w:val="ConsPlusNonformat"/>
        <w:widowControl/>
      </w:pPr>
      <w:r>
        <w:t xml:space="preserve">                         R</w:t>
      </w:r>
    </w:p>
    <w:p w:rsidR="005F1351" w:rsidRDefault="005F1351">
      <w:pPr>
        <w:pStyle w:val="ConsPlusNonformat"/>
        <w:widowControl/>
      </w:pPr>
    </w:p>
    <w:p w:rsidR="005F1351" w:rsidRDefault="005F1351">
      <w:pPr>
        <w:pStyle w:val="ConsPlusNonformat"/>
        <w:widowControl/>
      </w:pPr>
      <w:r>
        <w:t xml:space="preserve">    где G  - массовый расход в начальный момент времени, кг/с, определяемый</w:t>
      </w:r>
    </w:p>
    <w:p w:rsidR="005F1351" w:rsidRDefault="005F1351">
      <w:pPr>
        <w:pStyle w:val="ConsPlusNonformat"/>
        <w:widowControl/>
      </w:pPr>
      <w:r>
        <w:t xml:space="preserve">         0</w:t>
      </w:r>
    </w:p>
    <w:p w:rsidR="005F1351" w:rsidRDefault="005F1351">
      <w:pPr>
        <w:pStyle w:val="ConsPlusNonformat"/>
        <w:widowControl/>
      </w:pPr>
      <w:r>
        <w:t>по формуле:</w:t>
      </w:r>
    </w:p>
    <w:p w:rsidR="005F1351" w:rsidRDefault="005F1351">
      <w:pPr>
        <w:pStyle w:val="ConsPlusNonformat"/>
        <w:widowControl/>
      </w:pPr>
    </w:p>
    <w:p w:rsidR="005F1351" w:rsidRDefault="005F1351">
      <w:pPr>
        <w:pStyle w:val="ConsPlusNonformat"/>
        <w:widowControl/>
      </w:pPr>
      <w:r>
        <w:t xml:space="preserve">         ` `           -------------------</w:t>
      </w:r>
    </w:p>
    <w:p w:rsidR="005F1351" w:rsidRDefault="005F1351">
      <w:pPr>
        <w:pStyle w:val="ConsPlusNonformat"/>
        <w:widowControl/>
      </w:pPr>
      <w:r>
        <w:t xml:space="preserve">    G  = гKгПA    x   /2 x g x (h  - h   ),                          (П3.2)</w:t>
      </w:r>
    </w:p>
    <w:p w:rsidR="005F1351" w:rsidRDefault="005F1351">
      <w:pPr>
        <w:pStyle w:val="ConsPlusNonformat"/>
        <w:widowControl/>
      </w:pPr>
      <w:r>
        <w:t xml:space="preserve">     0        hol   \/           0    hol</w:t>
      </w:r>
    </w:p>
    <w:p w:rsidR="005F1351" w:rsidRDefault="005F1351">
      <w:pPr>
        <w:pStyle w:val="ConsPlusNonformat"/>
        <w:widowControl/>
      </w:pPr>
    </w:p>
    <w:p w:rsidR="005F1351" w:rsidRDefault="005F1351">
      <w:pPr>
        <w:pStyle w:val="ConsPlusNonformat"/>
        <w:widowControl/>
      </w:pPr>
      <w:r>
        <w:t xml:space="preserve">    где ро - плотность жидкости, кг/м3;</w:t>
      </w:r>
    </w:p>
    <w:p w:rsidR="005F1351" w:rsidRDefault="005F1351">
      <w:pPr>
        <w:pStyle w:val="ConsPlusNonformat"/>
        <w:widowControl/>
      </w:pPr>
      <w:r>
        <w:t xml:space="preserve">    g - ускорение свободного падения (9,81 м/с2);</w:t>
      </w:r>
    </w:p>
    <w:p w:rsidR="005F1351" w:rsidRDefault="005F1351">
      <w:pPr>
        <w:pStyle w:val="ConsPlusNonformat"/>
        <w:widowControl/>
      </w:pPr>
      <w:r>
        <w:t xml:space="preserve">    мю - коэффициент истечения;</w:t>
      </w:r>
    </w:p>
    <w:p w:rsidR="005F1351" w:rsidRDefault="005F1351">
      <w:pPr>
        <w:pStyle w:val="ConsPlusNonformat"/>
        <w:widowControl/>
      </w:pPr>
      <w:r>
        <w:t xml:space="preserve">    A    - площадь отверстия, м2;</w:t>
      </w:r>
    </w:p>
    <w:p w:rsidR="005F1351" w:rsidRDefault="005F1351">
      <w:pPr>
        <w:pStyle w:val="ConsPlusNonformat"/>
        <w:widowControl/>
      </w:pPr>
      <w:r>
        <w:t xml:space="preserve">     hol</w:t>
      </w:r>
    </w:p>
    <w:p w:rsidR="005F1351" w:rsidRDefault="005F1351">
      <w:pPr>
        <w:pStyle w:val="ConsPlusNonformat"/>
        <w:widowControl/>
      </w:pPr>
      <w:r>
        <w:t xml:space="preserve">    h    - высота расположения отверстия, м;</w:t>
      </w:r>
    </w:p>
    <w:p w:rsidR="005F1351" w:rsidRDefault="005F1351">
      <w:pPr>
        <w:pStyle w:val="ConsPlusNonformat"/>
        <w:widowControl/>
      </w:pPr>
      <w:r>
        <w:t xml:space="preserve">     hol</w:t>
      </w:r>
    </w:p>
    <w:p w:rsidR="005F1351" w:rsidRDefault="005F1351">
      <w:pPr>
        <w:pStyle w:val="ConsPlusNonformat"/>
        <w:widowControl/>
      </w:pPr>
      <w:r>
        <w:t xml:space="preserve">    A  - площадь сечения резервуара, м2;</w:t>
      </w:r>
    </w:p>
    <w:p w:rsidR="005F1351" w:rsidRDefault="005F1351">
      <w:pPr>
        <w:pStyle w:val="ConsPlusNonformat"/>
        <w:widowControl/>
      </w:pPr>
      <w:r>
        <w:t xml:space="preserve">     R</w:t>
      </w:r>
    </w:p>
    <w:p w:rsidR="005F1351" w:rsidRDefault="005F1351">
      <w:pPr>
        <w:pStyle w:val="ConsPlusNonformat"/>
        <w:widowControl/>
      </w:pPr>
      <w:r>
        <w:t xml:space="preserve">    h  - начальная высота столба жидкости в резервуаре, м.</w:t>
      </w:r>
    </w:p>
    <w:p w:rsidR="005F1351" w:rsidRDefault="005F1351">
      <w:pPr>
        <w:pStyle w:val="ConsPlusNonformat"/>
        <w:widowControl/>
      </w:pPr>
      <w:r>
        <w:t xml:space="preserve">     0</w:t>
      </w:r>
    </w:p>
    <w:p w:rsidR="005F1351" w:rsidRDefault="005F1351">
      <w:pPr>
        <w:pStyle w:val="ConsPlusNormal"/>
        <w:widowControl/>
        <w:ind w:firstLine="540"/>
        <w:jc w:val="both"/>
      </w:pPr>
      <w:r>
        <w:t>Высота столба жидкости в резервуаре h (м) в зависимости от времени t определяется по формуле:</w:t>
      </w:r>
    </w:p>
    <w:p w:rsidR="005F1351" w:rsidRDefault="005F1351">
      <w:pPr>
        <w:pStyle w:val="ConsPlusNormal"/>
        <w:widowControl/>
        <w:ind w:firstLine="0"/>
        <w:jc w:val="both"/>
      </w:pPr>
    </w:p>
    <w:p w:rsidR="005F1351" w:rsidRPr="00694F89" w:rsidRDefault="005F1351">
      <w:pPr>
        <w:pStyle w:val="ConsPlusNonformat"/>
        <w:widowControl/>
        <w:rPr>
          <w:lang w:val="en-US"/>
        </w:rPr>
      </w:pPr>
      <w:r>
        <w:t xml:space="preserve">                                       </w:t>
      </w:r>
      <w:r w:rsidRPr="00694F89">
        <w:rPr>
          <w:lang w:val="en-US"/>
        </w:rPr>
        <w:t>2    2      2</w:t>
      </w:r>
    </w:p>
    <w:p w:rsidR="005F1351" w:rsidRPr="00694F89" w:rsidRDefault="005F1351">
      <w:pPr>
        <w:pStyle w:val="ConsPlusNonformat"/>
        <w:widowControl/>
        <w:rPr>
          <w:lang w:val="en-US"/>
        </w:rPr>
      </w:pPr>
      <w:r w:rsidRPr="00694F89">
        <w:rPr>
          <w:lang w:val="en-US"/>
        </w:rPr>
        <w:t xml:space="preserve">                   G             g x </w:t>
      </w:r>
      <w:r>
        <w:t>мю</w:t>
      </w:r>
      <w:r w:rsidRPr="00694F89">
        <w:rPr>
          <w:lang w:val="en-US"/>
        </w:rPr>
        <w:t xml:space="preserve">  x A    x t</w:t>
      </w:r>
    </w:p>
    <w:p w:rsidR="005F1351" w:rsidRPr="00694F89" w:rsidRDefault="005F1351">
      <w:pPr>
        <w:pStyle w:val="ConsPlusNonformat"/>
        <w:widowControl/>
        <w:rPr>
          <w:lang w:val="en-US"/>
        </w:rPr>
      </w:pPr>
      <w:r w:rsidRPr="00694F89">
        <w:rPr>
          <w:lang w:val="en-US"/>
        </w:rPr>
        <w:t xml:space="preserve">                    0                       hol</w:t>
      </w:r>
    </w:p>
    <w:p w:rsidR="005F1351" w:rsidRPr="00694F89" w:rsidRDefault="005F1351">
      <w:pPr>
        <w:pStyle w:val="ConsPlusNonformat"/>
        <w:widowControl/>
        <w:rPr>
          <w:lang w:val="en-US"/>
        </w:rPr>
      </w:pPr>
      <w:r w:rsidRPr="00694F89">
        <w:rPr>
          <w:lang w:val="en-US"/>
        </w:rPr>
        <w:t xml:space="preserve">    h(t) = h  - --------- x t + --------------------.                (</w:t>
      </w:r>
      <w:r>
        <w:t>П</w:t>
      </w:r>
      <w:r w:rsidRPr="00694F89">
        <w:rPr>
          <w:lang w:val="en-US"/>
        </w:rPr>
        <w:t>3.3)</w:t>
      </w:r>
    </w:p>
    <w:p w:rsidR="005F1351" w:rsidRPr="00694F89" w:rsidRDefault="005F1351">
      <w:pPr>
        <w:pStyle w:val="ConsPlusNonformat"/>
        <w:widowControl/>
        <w:rPr>
          <w:lang w:val="en-US"/>
        </w:rPr>
      </w:pPr>
      <w:r w:rsidRPr="00694F89">
        <w:rPr>
          <w:lang w:val="en-US"/>
        </w:rPr>
        <w:t xml:space="preserve">            0    </w:t>
      </w:r>
      <w:r>
        <w:t>ро</w:t>
      </w:r>
      <w:r w:rsidRPr="00694F89">
        <w:rPr>
          <w:lang w:val="en-US"/>
        </w:rPr>
        <w:t xml:space="preserve"> x A                     2</w:t>
      </w:r>
    </w:p>
    <w:p w:rsidR="005F1351" w:rsidRDefault="005F1351">
      <w:pPr>
        <w:pStyle w:val="ConsPlusNonformat"/>
        <w:widowControl/>
      </w:pPr>
      <w:r w:rsidRPr="00694F89">
        <w:rPr>
          <w:lang w:val="en-US"/>
        </w:rPr>
        <w:t xml:space="preserve">                       </w:t>
      </w:r>
      <w:r>
        <w:t>R               2 x A</w:t>
      </w:r>
    </w:p>
    <w:p w:rsidR="005F1351" w:rsidRDefault="005F1351">
      <w:pPr>
        <w:pStyle w:val="ConsPlusNonformat"/>
        <w:widowControl/>
      </w:pPr>
      <w:r>
        <w:t xml:space="preserve">                                            R</w:t>
      </w:r>
    </w:p>
    <w:p w:rsidR="005F1351" w:rsidRDefault="005F1351">
      <w:pPr>
        <w:pStyle w:val="ConsPlusNonformat"/>
        <w:widowControl/>
      </w:pPr>
    </w:p>
    <w:p w:rsidR="005F1351" w:rsidRDefault="005F1351">
      <w:pPr>
        <w:pStyle w:val="ConsPlusNonformat"/>
        <w:widowControl/>
      </w:pPr>
      <w:r>
        <w:t xml:space="preserve">    Условия  перелива  струи  жидкости  (при  h   &gt; h   ) через обвалование</w:t>
      </w:r>
    </w:p>
    <w:p w:rsidR="005F1351" w:rsidRDefault="005F1351">
      <w:pPr>
        <w:pStyle w:val="ConsPlusNonformat"/>
        <w:widowControl/>
      </w:pPr>
      <w:r>
        <w:t xml:space="preserve">                                               0     hol</w:t>
      </w:r>
    </w:p>
    <w:p w:rsidR="005F1351" w:rsidRDefault="005F1351">
      <w:pPr>
        <w:pStyle w:val="ConsPlusNonformat"/>
        <w:widowControl/>
      </w:pPr>
      <w:r>
        <w:t>определяется по формуле:</w:t>
      </w:r>
    </w:p>
    <w:p w:rsidR="005F1351" w:rsidRDefault="005F1351">
      <w:pPr>
        <w:pStyle w:val="ConsPlusNonformat"/>
        <w:widowControl/>
      </w:pPr>
    </w:p>
    <w:p w:rsidR="005F1351" w:rsidRDefault="005F1351">
      <w:pPr>
        <w:pStyle w:val="ConsPlusNonformat"/>
        <w:widowControl/>
      </w:pPr>
      <w:r>
        <w:t xml:space="preserve">                   L</w:t>
      </w:r>
    </w:p>
    <w:p w:rsidR="005F1351" w:rsidRDefault="005F1351">
      <w:pPr>
        <w:pStyle w:val="ConsPlusNonformat"/>
        <w:widowControl/>
      </w:pPr>
      <w:r>
        <w:t xml:space="preserve">    h    &gt;= H + ----,                                               (П3.4)</w:t>
      </w:r>
    </w:p>
    <w:p w:rsidR="005F1351" w:rsidRDefault="005F1351">
      <w:pPr>
        <w:pStyle w:val="ConsPlusNonformat"/>
        <w:widowControl/>
      </w:pPr>
      <w:r>
        <w:t xml:space="preserve">     hol          Мю</w:t>
      </w:r>
    </w:p>
    <w:p w:rsidR="005F1351" w:rsidRDefault="005F1351">
      <w:pPr>
        <w:pStyle w:val="ConsPlusNormal"/>
        <w:widowControl/>
        <w:ind w:firstLine="0"/>
        <w:jc w:val="both"/>
      </w:pPr>
    </w:p>
    <w:p w:rsidR="005F1351" w:rsidRDefault="005F1351">
      <w:pPr>
        <w:pStyle w:val="ConsPlusNormal"/>
        <w:widowControl/>
        <w:ind w:firstLine="540"/>
        <w:jc w:val="both"/>
      </w:pPr>
      <w:r>
        <w:t>где H - высота обвалования, м;</w:t>
      </w:r>
    </w:p>
    <w:p w:rsidR="005F1351" w:rsidRDefault="005F1351">
      <w:pPr>
        <w:pStyle w:val="ConsPlusNormal"/>
        <w:widowControl/>
        <w:ind w:firstLine="540"/>
        <w:jc w:val="both"/>
      </w:pPr>
      <w:r>
        <w:t>L - расстояние от стенки резервуара до обвалования, м.</w:t>
      </w:r>
    </w:p>
    <w:p w:rsidR="005F1351" w:rsidRDefault="005F1351">
      <w:pPr>
        <w:pStyle w:val="ConsPlusNormal"/>
        <w:widowControl/>
        <w:ind w:firstLine="540"/>
        <w:jc w:val="both"/>
      </w:pPr>
    </w:p>
    <w:p w:rsidR="005F1351" w:rsidRDefault="005F1351">
      <w:pPr>
        <w:pStyle w:val="ConsPlusNonformat"/>
        <w:widowControl/>
        <w:jc w:val="both"/>
      </w:pPr>
      <w:r>
        <w:t xml:space="preserve">    ┌──────────────────────────┐</w:t>
      </w:r>
    </w:p>
    <w:p w:rsidR="005F1351" w:rsidRDefault="005F1351">
      <w:pPr>
        <w:pStyle w:val="ConsPlusNonformat"/>
        <w:widowControl/>
        <w:jc w:val="both"/>
      </w:pPr>
      <w:r>
        <w:t xml:space="preserve">    │                          │</w:t>
      </w:r>
    </w:p>
    <w:p w:rsidR="005F1351" w:rsidRDefault="005F1351">
      <w:pPr>
        <w:pStyle w:val="ConsPlusNonformat"/>
        <w:widowControl/>
        <w:jc w:val="both"/>
      </w:pPr>
      <w:r>
        <w:t xml:space="preserve">    ├──────────────────────────┤</w:t>
      </w:r>
    </w:p>
    <w:p w:rsidR="005F1351" w:rsidRDefault="005F1351">
      <w:pPr>
        <w:pStyle w:val="ConsPlusNonformat"/>
        <w:widowControl/>
        <w:jc w:val="both"/>
      </w:pPr>
      <w:r>
        <w:t xml:space="preserve">    │ /\                       │</w:t>
      </w:r>
    </w:p>
    <w:p w:rsidR="005F1351" w:rsidRDefault="005F1351">
      <w:pPr>
        <w:pStyle w:val="ConsPlusNonformat"/>
        <w:widowControl/>
        <w:jc w:val="both"/>
      </w:pPr>
      <w:r>
        <w:t xml:space="preserve">    │ │                        ├────</w:t>
      </w:r>
    </w:p>
    <w:p w:rsidR="005F1351" w:rsidRDefault="005F1351">
      <w:pPr>
        <w:pStyle w:val="ConsPlusNonformat"/>
        <w:widowControl/>
        <w:jc w:val="both"/>
      </w:pPr>
      <w:r>
        <w:t xml:space="preserve">    │ │                        │ /\</w:t>
      </w:r>
    </w:p>
    <w:p w:rsidR="005F1351" w:rsidRDefault="005F1351">
      <w:pPr>
        <w:pStyle w:val="ConsPlusNonformat"/>
        <w:widowControl/>
        <w:jc w:val="both"/>
      </w:pPr>
      <w:r>
        <w:t xml:space="preserve">    │ │                        │ │              ─────┐</w:t>
      </w:r>
    </w:p>
    <w:p w:rsidR="005F1351" w:rsidRDefault="005F1351">
      <w:pPr>
        <w:pStyle w:val="ConsPlusNonformat"/>
        <w:widowControl/>
        <w:jc w:val="both"/>
      </w:pPr>
      <w:r>
        <w:t xml:space="preserve">    │ │h                       │ │h              /\  │</w:t>
      </w:r>
    </w:p>
    <w:p w:rsidR="005F1351" w:rsidRDefault="005F1351">
      <w:pPr>
        <w:pStyle w:val="ConsPlusNonformat"/>
        <w:widowControl/>
        <w:jc w:val="both"/>
      </w:pPr>
      <w:r>
        <w:t xml:space="preserve">    │ │ 0                      │ │ hol            │  │</w:t>
      </w:r>
    </w:p>
    <w:p w:rsidR="005F1351" w:rsidRDefault="005F1351">
      <w:pPr>
        <w:pStyle w:val="ConsPlusNonformat"/>
        <w:widowControl/>
        <w:jc w:val="both"/>
      </w:pPr>
      <w:r>
        <w:t xml:space="preserve">    │ │                        │ │                │H │</w:t>
      </w:r>
    </w:p>
    <w:p w:rsidR="005F1351" w:rsidRDefault="005F1351">
      <w:pPr>
        <w:pStyle w:val="ConsPlusNonformat"/>
        <w:widowControl/>
        <w:jc w:val="both"/>
      </w:pPr>
      <w:r>
        <w:t xml:space="preserve">    │ │                        │ │                │  │</w:t>
      </w:r>
    </w:p>
    <w:p w:rsidR="005F1351" w:rsidRDefault="005F1351">
      <w:pPr>
        <w:pStyle w:val="ConsPlusNonformat"/>
        <w:widowControl/>
        <w:jc w:val="both"/>
      </w:pPr>
      <w:r>
        <w:t xml:space="preserve">    │ \/                       │ \/              \/  │</w:t>
      </w:r>
    </w:p>
    <w:p w:rsidR="005F1351" w:rsidRDefault="005F1351">
      <w:pPr>
        <w:pStyle w:val="ConsPlusNonformat"/>
        <w:widowControl/>
        <w:jc w:val="both"/>
      </w:pPr>
      <w:r>
        <w:t xml:space="preserve">    └──────────────────────────┼─────────────────────┼──</w:t>
      </w:r>
    </w:p>
    <w:p w:rsidR="005F1351" w:rsidRDefault="005F1351">
      <w:pPr>
        <w:pStyle w:val="ConsPlusNonformat"/>
        <w:widowControl/>
        <w:jc w:val="both"/>
      </w:pPr>
      <w:r>
        <w:t xml:space="preserve">                               │                     │</w:t>
      </w:r>
    </w:p>
    <w:p w:rsidR="005F1351" w:rsidRDefault="005F1351">
      <w:pPr>
        <w:pStyle w:val="ConsPlusNonformat"/>
        <w:widowControl/>
        <w:jc w:val="both"/>
      </w:pPr>
      <w:r>
        <w:t xml:space="preserve">                               │           L         │</w:t>
      </w:r>
    </w:p>
    <w:p w:rsidR="005F1351" w:rsidRDefault="005F1351">
      <w:pPr>
        <w:pStyle w:val="ConsPlusNonformat"/>
        <w:widowControl/>
        <w:jc w:val="both"/>
      </w:pPr>
      <w:r>
        <w:t xml:space="preserve">                               │&lt;-------------------&gt;│</w:t>
      </w:r>
    </w:p>
    <w:p w:rsidR="005F1351" w:rsidRDefault="005F1351">
      <w:pPr>
        <w:pStyle w:val="ConsPlusNonformat"/>
        <w:widowControl/>
        <w:jc w:val="both"/>
      </w:pPr>
      <w:r>
        <w:t xml:space="preserve">                               │                     │</w:t>
      </w:r>
    </w:p>
    <w:p w:rsidR="005F1351" w:rsidRDefault="005F1351">
      <w:pPr>
        <w:pStyle w:val="ConsPlusNormal"/>
        <w:widowControl/>
        <w:ind w:firstLine="540"/>
        <w:jc w:val="both"/>
      </w:pPr>
    </w:p>
    <w:p w:rsidR="005F1351" w:rsidRDefault="005F1351">
      <w:pPr>
        <w:pStyle w:val="ConsPlusNormal"/>
        <w:widowControl/>
        <w:ind w:firstLine="0"/>
        <w:jc w:val="center"/>
      </w:pPr>
      <w:r>
        <w:t>Рис. П3.1. Схема для расчета истечения жидкости</w:t>
      </w:r>
    </w:p>
    <w:p w:rsidR="005F1351" w:rsidRDefault="005F1351">
      <w:pPr>
        <w:pStyle w:val="ConsPlusNormal"/>
        <w:widowControl/>
        <w:ind w:firstLine="0"/>
        <w:jc w:val="center"/>
      </w:pPr>
      <w:r>
        <w:t>из отверстия в резервуаре</w:t>
      </w:r>
    </w:p>
    <w:p w:rsidR="005F1351" w:rsidRDefault="005F1351">
      <w:pPr>
        <w:pStyle w:val="ConsPlusNormal"/>
        <w:widowControl/>
        <w:ind w:firstLine="540"/>
        <w:jc w:val="both"/>
      </w:pPr>
    </w:p>
    <w:p w:rsidR="005F1351" w:rsidRDefault="005F1351">
      <w:pPr>
        <w:pStyle w:val="ConsPlusNormal"/>
        <w:widowControl/>
        <w:ind w:firstLine="540"/>
        <w:jc w:val="both"/>
      </w:pPr>
      <w:r>
        <w:t>Количество жидкости m (кг), перелившейся через обвалование за полное время истечения, определяется по формуле:</w:t>
      </w:r>
    </w:p>
    <w:p w:rsidR="005F1351" w:rsidRDefault="005F1351">
      <w:pPr>
        <w:pStyle w:val="ConsPlusNormal"/>
        <w:widowControl/>
        <w:ind w:firstLine="0"/>
        <w:jc w:val="both"/>
      </w:pPr>
    </w:p>
    <w:p w:rsidR="005F1351" w:rsidRPr="00694F89" w:rsidRDefault="005F1351">
      <w:pPr>
        <w:pStyle w:val="ConsPlusNonformat"/>
        <w:widowControl/>
        <w:rPr>
          <w:sz w:val="18"/>
          <w:szCs w:val="18"/>
          <w:lang w:val="en-US"/>
        </w:rPr>
      </w:pPr>
      <w:r>
        <w:rPr>
          <w:sz w:val="18"/>
          <w:szCs w:val="18"/>
        </w:rPr>
        <w:t xml:space="preserve">                                                      </w:t>
      </w:r>
      <w:r w:rsidRPr="00694F89">
        <w:rPr>
          <w:sz w:val="18"/>
          <w:szCs w:val="18"/>
          <w:lang w:val="en-US"/>
        </w:rPr>
        <w:t>2    2</w:t>
      </w:r>
    </w:p>
    <w:p w:rsidR="005F1351" w:rsidRPr="00694F89" w:rsidRDefault="005F1351">
      <w:pPr>
        <w:pStyle w:val="ConsPlusNonformat"/>
        <w:widowControl/>
        <w:rPr>
          <w:sz w:val="18"/>
          <w:szCs w:val="18"/>
          <w:lang w:val="en-US"/>
        </w:rPr>
      </w:pPr>
      <w:r w:rsidRPr="00694F89">
        <w:rPr>
          <w:sz w:val="18"/>
          <w:szCs w:val="18"/>
          <w:lang w:val="en-US"/>
        </w:rPr>
        <w:t xml:space="preserve">          t                                </w:t>
      </w:r>
      <w:r>
        <w:rPr>
          <w:sz w:val="18"/>
          <w:szCs w:val="18"/>
        </w:rPr>
        <w:t>ро</w:t>
      </w:r>
      <w:r w:rsidRPr="00694F89">
        <w:rPr>
          <w:sz w:val="18"/>
          <w:szCs w:val="18"/>
          <w:lang w:val="en-US"/>
        </w:rPr>
        <w:t xml:space="preserve"> x g x </w:t>
      </w:r>
      <w:r>
        <w:rPr>
          <w:sz w:val="18"/>
          <w:szCs w:val="18"/>
        </w:rPr>
        <w:t>мю</w:t>
      </w:r>
      <w:r w:rsidRPr="00694F89">
        <w:rPr>
          <w:sz w:val="18"/>
          <w:szCs w:val="18"/>
          <w:lang w:val="en-US"/>
        </w:rPr>
        <w:t xml:space="preserve">  x A</w:t>
      </w:r>
    </w:p>
    <w:p w:rsidR="005F1351" w:rsidRPr="00694F89" w:rsidRDefault="005F1351">
      <w:pPr>
        <w:pStyle w:val="ConsPlusNonformat"/>
        <w:widowControl/>
        <w:rPr>
          <w:sz w:val="18"/>
          <w:szCs w:val="18"/>
          <w:lang w:val="en-US"/>
        </w:rPr>
      </w:pPr>
      <w:r w:rsidRPr="00694F89">
        <w:rPr>
          <w:sz w:val="18"/>
          <w:szCs w:val="18"/>
          <w:lang w:val="en-US"/>
        </w:rPr>
        <w:t xml:space="preserve">           pour                                            hol     2</w:t>
      </w:r>
    </w:p>
    <w:p w:rsidR="005F1351" w:rsidRPr="00694F89" w:rsidRDefault="005F1351">
      <w:pPr>
        <w:pStyle w:val="ConsPlusNonformat"/>
        <w:widowControl/>
        <w:rPr>
          <w:sz w:val="18"/>
          <w:szCs w:val="18"/>
          <w:lang w:val="en-US"/>
        </w:rPr>
      </w:pPr>
      <w:r w:rsidRPr="00694F89">
        <w:rPr>
          <w:sz w:val="18"/>
          <w:szCs w:val="18"/>
          <w:lang w:val="en-US"/>
        </w:rPr>
        <w:t xml:space="preserve">    m = </w:t>
      </w:r>
      <w:r>
        <w:rPr>
          <w:sz w:val="18"/>
          <w:szCs w:val="18"/>
        </w:rPr>
        <w:t>интеграл</w:t>
      </w:r>
      <w:r w:rsidRPr="00694F89">
        <w:rPr>
          <w:sz w:val="18"/>
          <w:szCs w:val="18"/>
          <w:lang w:val="en-US"/>
        </w:rPr>
        <w:t>G(t) x dt = G  x t      - --------------------- x t    , (</w:t>
      </w:r>
      <w:r>
        <w:rPr>
          <w:sz w:val="18"/>
          <w:szCs w:val="18"/>
        </w:rPr>
        <w:t>П</w:t>
      </w:r>
      <w:r w:rsidRPr="00694F89">
        <w:rPr>
          <w:sz w:val="18"/>
          <w:szCs w:val="18"/>
          <w:lang w:val="en-US"/>
        </w:rPr>
        <w:t>3.5)</w:t>
      </w:r>
    </w:p>
    <w:p w:rsidR="005F1351" w:rsidRDefault="005F1351">
      <w:pPr>
        <w:pStyle w:val="ConsPlusNonformat"/>
        <w:widowControl/>
        <w:rPr>
          <w:sz w:val="18"/>
          <w:szCs w:val="18"/>
        </w:rPr>
      </w:pPr>
      <w:r w:rsidRPr="00694F89">
        <w:rPr>
          <w:sz w:val="18"/>
          <w:szCs w:val="18"/>
          <w:lang w:val="en-US"/>
        </w:rPr>
        <w:t xml:space="preserve">           </w:t>
      </w:r>
      <w:r>
        <w:rPr>
          <w:sz w:val="18"/>
          <w:szCs w:val="18"/>
        </w:rPr>
        <w:t>0                 0    pour            2 x A            pour</w:t>
      </w:r>
    </w:p>
    <w:p w:rsidR="005F1351" w:rsidRDefault="005F1351">
      <w:pPr>
        <w:pStyle w:val="ConsPlusNonformat"/>
        <w:widowControl/>
        <w:rPr>
          <w:sz w:val="18"/>
          <w:szCs w:val="18"/>
        </w:rPr>
      </w:pPr>
      <w:r>
        <w:rPr>
          <w:sz w:val="18"/>
          <w:szCs w:val="18"/>
        </w:rPr>
        <w:t xml:space="preserve">                                                       R</w:t>
      </w:r>
    </w:p>
    <w:p w:rsidR="005F1351" w:rsidRDefault="005F1351">
      <w:pPr>
        <w:pStyle w:val="ConsPlusNonformat"/>
        <w:widowControl/>
        <w:rPr>
          <w:sz w:val="18"/>
          <w:szCs w:val="18"/>
        </w:rPr>
      </w:pPr>
    </w:p>
    <w:p w:rsidR="005F1351" w:rsidRDefault="005F1351">
      <w:pPr>
        <w:pStyle w:val="ConsPlusNonformat"/>
        <w:widowControl/>
        <w:rPr>
          <w:sz w:val="18"/>
          <w:szCs w:val="18"/>
        </w:rPr>
      </w:pPr>
      <w:r>
        <w:rPr>
          <w:sz w:val="18"/>
          <w:szCs w:val="18"/>
        </w:rPr>
        <w:t xml:space="preserve">    где  t      -  время,  в  течение  которого жидкость переливается через</w:t>
      </w:r>
    </w:p>
    <w:p w:rsidR="005F1351" w:rsidRDefault="005F1351">
      <w:pPr>
        <w:pStyle w:val="ConsPlusNonformat"/>
        <w:widowControl/>
        <w:rPr>
          <w:sz w:val="18"/>
          <w:szCs w:val="18"/>
        </w:rPr>
      </w:pPr>
      <w:r>
        <w:rPr>
          <w:sz w:val="18"/>
          <w:szCs w:val="18"/>
        </w:rPr>
        <w:t xml:space="preserve">          pour</w:t>
      </w:r>
    </w:p>
    <w:p w:rsidR="005F1351" w:rsidRDefault="005F1351">
      <w:pPr>
        <w:pStyle w:val="ConsPlusNonformat"/>
        <w:widowControl/>
        <w:rPr>
          <w:sz w:val="18"/>
          <w:szCs w:val="18"/>
        </w:rPr>
      </w:pPr>
      <w:r>
        <w:rPr>
          <w:sz w:val="18"/>
          <w:szCs w:val="18"/>
        </w:rPr>
        <w:t>обвалование,  с  (т.е.  время,  в  течение  которого  выполняется   условие</w:t>
      </w:r>
    </w:p>
    <w:p w:rsidR="005F1351" w:rsidRDefault="005F1351">
      <w:pPr>
        <w:pStyle w:val="ConsPlusNonformat"/>
        <w:widowControl/>
        <w:rPr>
          <w:sz w:val="18"/>
          <w:szCs w:val="18"/>
        </w:rPr>
      </w:pPr>
      <w:r>
        <w:rPr>
          <w:sz w:val="18"/>
          <w:szCs w:val="18"/>
        </w:rPr>
        <w:t>(П3.4)).</w:t>
      </w:r>
    </w:p>
    <w:p w:rsidR="005F1351" w:rsidRDefault="005F1351">
      <w:pPr>
        <w:pStyle w:val="ConsPlusNonformat"/>
        <w:widowControl/>
        <w:rPr>
          <w:sz w:val="18"/>
          <w:szCs w:val="18"/>
        </w:rPr>
      </w:pPr>
      <w:r>
        <w:rPr>
          <w:sz w:val="18"/>
          <w:szCs w:val="18"/>
        </w:rPr>
        <w:t xml:space="preserve">    Величина t     определяется по формуле:</w:t>
      </w:r>
    </w:p>
    <w:p w:rsidR="005F1351" w:rsidRPr="00694F89" w:rsidRDefault="005F1351">
      <w:pPr>
        <w:pStyle w:val="ConsPlusNonformat"/>
        <w:widowControl/>
        <w:rPr>
          <w:sz w:val="18"/>
          <w:szCs w:val="18"/>
          <w:lang w:val="en-US"/>
        </w:rPr>
      </w:pPr>
      <w:r>
        <w:rPr>
          <w:sz w:val="18"/>
          <w:szCs w:val="18"/>
        </w:rPr>
        <w:t xml:space="preserve">              </w:t>
      </w:r>
      <w:r w:rsidRPr="00694F89">
        <w:rPr>
          <w:sz w:val="18"/>
          <w:szCs w:val="18"/>
          <w:lang w:val="en-US"/>
        </w:rPr>
        <w:t>pour</w:t>
      </w:r>
    </w:p>
    <w:p w:rsidR="005F1351" w:rsidRPr="00694F89" w:rsidRDefault="005F1351">
      <w:pPr>
        <w:pStyle w:val="ConsPlusNonformat"/>
        <w:widowControl/>
        <w:rPr>
          <w:sz w:val="18"/>
          <w:szCs w:val="18"/>
          <w:lang w:val="en-US"/>
        </w:rPr>
      </w:pPr>
    </w:p>
    <w:p w:rsidR="005F1351" w:rsidRPr="00694F89" w:rsidRDefault="005F1351">
      <w:pPr>
        <w:pStyle w:val="ConsPlusNonformat"/>
        <w:widowControl/>
        <w:rPr>
          <w:sz w:val="18"/>
          <w:szCs w:val="18"/>
          <w:lang w:val="en-US"/>
        </w:rPr>
      </w:pPr>
      <w:r w:rsidRPr="00694F89">
        <w:rPr>
          <w:sz w:val="18"/>
          <w:szCs w:val="18"/>
          <w:lang w:val="en-US"/>
        </w:rPr>
        <w:t xml:space="preserve">                        ---------------</w:t>
      </w:r>
    </w:p>
    <w:p w:rsidR="005F1351" w:rsidRPr="00694F89" w:rsidRDefault="005F1351">
      <w:pPr>
        <w:pStyle w:val="ConsPlusNonformat"/>
        <w:widowControl/>
        <w:rPr>
          <w:sz w:val="18"/>
          <w:szCs w:val="18"/>
          <w:lang w:val="en-US"/>
        </w:rPr>
      </w:pPr>
      <w:r w:rsidRPr="00694F89">
        <w:rPr>
          <w:sz w:val="18"/>
          <w:szCs w:val="18"/>
          <w:lang w:val="en-US"/>
        </w:rPr>
        <w:t xml:space="preserve">                       /2</w:t>
      </w:r>
    </w:p>
    <w:p w:rsidR="005F1351" w:rsidRPr="00694F89" w:rsidRDefault="005F1351">
      <w:pPr>
        <w:pStyle w:val="ConsPlusNonformat"/>
        <w:widowControl/>
        <w:rPr>
          <w:sz w:val="18"/>
          <w:szCs w:val="18"/>
          <w:lang w:val="en-US"/>
        </w:rPr>
      </w:pPr>
      <w:r w:rsidRPr="00694F89">
        <w:rPr>
          <w:sz w:val="18"/>
          <w:szCs w:val="18"/>
          <w:lang w:val="en-US"/>
        </w:rPr>
        <w:t xml:space="preserve">             -b +-    /b  - 4 x a x c</w:t>
      </w:r>
    </w:p>
    <w:p w:rsidR="005F1351" w:rsidRPr="00694F89" w:rsidRDefault="005F1351">
      <w:pPr>
        <w:pStyle w:val="ConsPlusNonformat"/>
        <w:widowControl/>
        <w:rPr>
          <w:sz w:val="18"/>
          <w:szCs w:val="18"/>
          <w:lang w:val="en-US"/>
        </w:rPr>
      </w:pPr>
      <w:r w:rsidRPr="00694F89">
        <w:rPr>
          <w:sz w:val="18"/>
          <w:szCs w:val="18"/>
          <w:lang w:val="en-US"/>
        </w:rPr>
        <w:t xml:space="preserve">                    \/</w:t>
      </w:r>
    </w:p>
    <w:p w:rsidR="005F1351" w:rsidRDefault="005F1351">
      <w:pPr>
        <w:pStyle w:val="ConsPlusNonformat"/>
        <w:widowControl/>
        <w:rPr>
          <w:sz w:val="18"/>
          <w:szCs w:val="18"/>
        </w:rPr>
      </w:pPr>
      <w:r w:rsidRPr="00694F89">
        <w:rPr>
          <w:sz w:val="18"/>
          <w:szCs w:val="18"/>
          <w:lang w:val="en-US"/>
        </w:rPr>
        <w:t xml:space="preserve">    </w:t>
      </w:r>
      <w:r>
        <w:rPr>
          <w:sz w:val="18"/>
          <w:szCs w:val="18"/>
        </w:rPr>
        <w:t>t     = ---------------------------,                             (П3.6)</w:t>
      </w:r>
    </w:p>
    <w:p w:rsidR="005F1351" w:rsidRDefault="005F1351">
      <w:pPr>
        <w:pStyle w:val="ConsPlusNonformat"/>
        <w:widowControl/>
        <w:rPr>
          <w:sz w:val="18"/>
          <w:szCs w:val="18"/>
        </w:rPr>
      </w:pPr>
      <w:r>
        <w:rPr>
          <w:sz w:val="18"/>
          <w:szCs w:val="18"/>
        </w:rPr>
        <w:t xml:space="preserve">     pour             2 x a</w:t>
      </w:r>
    </w:p>
    <w:p w:rsidR="005F1351" w:rsidRDefault="005F1351">
      <w:pPr>
        <w:pStyle w:val="ConsPlusNormal"/>
        <w:widowControl/>
        <w:ind w:firstLine="0"/>
        <w:jc w:val="both"/>
      </w:pPr>
    </w:p>
    <w:p w:rsidR="005F1351" w:rsidRDefault="005F1351">
      <w:pPr>
        <w:pStyle w:val="ConsPlusNormal"/>
        <w:widowControl/>
        <w:ind w:firstLine="540"/>
        <w:jc w:val="both"/>
      </w:pPr>
      <w:r>
        <w:t>где a, b, c - параметры, которые определяются по формулам:</w:t>
      </w:r>
    </w:p>
    <w:p w:rsidR="005F1351" w:rsidRDefault="005F1351">
      <w:pPr>
        <w:pStyle w:val="ConsPlusNormal"/>
        <w:widowControl/>
        <w:ind w:firstLine="540"/>
        <w:jc w:val="both"/>
      </w:pPr>
    </w:p>
    <w:p w:rsidR="005F1351" w:rsidRPr="00694F89" w:rsidRDefault="005F1351">
      <w:pPr>
        <w:pStyle w:val="ConsPlusNonformat"/>
        <w:widowControl/>
        <w:rPr>
          <w:sz w:val="18"/>
          <w:szCs w:val="18"/>
          <w:lang w:val="en-US"/>
        </w:rPr>
      </w:pPr>
      <w:r>
        <w:rPr>
          <w:sz w:val="18"/>
          <w:szCs w:val="18"/>
        </w:rPr>
        <w:t xml:space="preserve">              </w:t>
      </w:r>
      <w:r w:rsidRPr="00694F89">
        <w:rPr>
          <w:sz w:val="18"/>
          <w:szCs w:val="18"/>
          <w:lang w:val="en-US"/>
        </w:rPr>
        <w:t>2    2           2      2</w:t>
      </w:r>
    </w:p>
    <w:p w:rsidR="005F1351" w:rsidRPr="00694F89" w:rsidRDefault="005F1351">
      <w:pPr>
        <w:pStyle w:val="ConsPlusNonformat"/>
        <w:widowControl/>
        <w:rPr>
          <w:sz w:val="18"/>
          <w:szCs w:val="18"/>
          <w:lang w:val="en-US"/>
        </w:rPr>
      </w:pPr>
      <w:r w:rsidRPr="00694F89">
        <w:rPr>
          <w:sz w:val="18"/>
          <w:szCs w:val="18"/>
          <w:lang w:val="en-US"/>
        </w:rPr>
        <w:t xml:space="preserve">    a = g x </w:t>
      </w:r>
      <w:r>
        <w:rPr>
          <w:sz w:val="18"/>
          <w:szCs w:val="18"/>
        </w:rPr>
        <w:t>мю</w:t>
      </w:r>
      <w:r w:rsidRPr="00694F89">
        <w:rPr>
          <w:sz w:val="18"/>
          <w:szCs w:val="18"/>
          <w:lang w:val="en-US"/>
        </w:rPr>
        <w:t xml:space="preserve">  x A    / (2 x A ), </w:t>
      </w:r>
      <w:r>
        <w:rPr>
          <w:sz w:val="18"/>
          <w:szCs w:val="18"/>
        </w:rPr>
        <w:t>м</w:t>
      </w:r>
      <w:r w:rsidRPr="00694F89">
        <w:rPr>
          <w:sz w:val="18"/>
          <w:szCs w:val="18"/>
          <w:lang w:val="en-US"/>
        </w:rPr>
        <w:t>/</w:t>
      </w:r>
      <w:r>
        <w:rPr>
          <w:sz w:val="18"/>
          <w:szCs w:val="18"/>
        </w:rPr>
        <w:t>с</w:t>
      </w:r>
      <w:r w:rsidRPr="00694F89">
        <w:rPr>
          <w:sz w:val="18"/>
          <w:szCs w:val="18"/>
          <w:lang w:val="en-US"/>
        </w:rPr>
        <w:t xml:space="preserve"> ;                             (</w:t>
      </w:r>
      <w:r>
        <w:rPr>
          <w:sz w:val="18"/>
          <w:szCs w:val="18"/>
        </w:rPr>
        <w:t>П</w:t>
      </w:r>
      <w:r w:rsidRPr="00694F89">
        <w:rPr>
          <w:sz w:val="18"/>
          <w:szCs w:val="18"/>
          <w:lang w:val="en-US"/>
        </w:rPr>
        <w:t>3.7)</w:t>
      </w:r>
    </w:p>
    <w:p w:rsidR="005F1351" w:rsidRPr="00694F89" w:rsidRDefault="005F1351">
      <w:pPr>
        <w:pStyle w:val="ConsPlusNonformat"/>
        <w:widowControl/>
        <w:rPr>
          <w:sz w:val="18"/>
          <w:szCs w:val="18"/>
          <w:lang w:val="en-US"/>
        </w:rPr>
      </w:pPr>
      <w:r w:rsidRPr="00694F89">
        <w:rPr>
          <w:sz w:val="18"/>
          <w:szCs w:val="18"/>
          <w:lang w:val="en-US"/>
        </w:rPr>
        <w:t xml:space="preserve">                   hol         R</w:t>
      </w:r>
    </w:p>
    <w:p w:rsidR="005F1351" w:rsidRPr="00694F89" w:rsidRDefault="005F1351">
      <w:pPr>
        <w:pStyle w:val="ConsPlusNonformat"/>
        <w:widowControl/>
        <w:rPr>
          <w:sz w:val="18"/>
          <w:szCs w:val="18"/>
          <w:lang w:val="en-US"/>
        </w:rPr>
      </w:pPr>
    </w:p>
    <w:p w:rsidR="005F1351" w:rsidRPr="00694F89" w:rsidRDefault="005F1351">
      <w:pPr>
        <w:pStyle w:val="ConsPlusNonformat"/>
        <w:widowControl/>
        <w:rPr>
          <w:sz w:val="18"/>
          <w:szCs w:val="18"/>
          <w:lang w:val="en-US"/>
        </w:rPr>
      </w:pPr>
      <w:r w:rsidRPr="00694F89">
        <w:rPr>
          <w:sz w:val="18"/>
          <w:szCs w:val="18"/>
          <w:lang w:val="en-US"/>
        </w:rPr>
        <w:t xml:space="preserve">          G</w:t>
      </w:r>
    </w:p>
    <w:p w:rsidR="005F1351" w:rsidRPr="00694F89" w:rsidRDefault="005F1351">
      <w:pPr>
        <w:pStyle w:val="ConsPlusNonformat"/>
        <w:widowControl/>
        <w:rPr>
          <w:sz w:val="18"/>
          <w:szCs w:val="18"/>
          <w:lang w:val="en-US"/>
        </w:rPr>
      </w:pPr>
      <w:r w:rsidRPr="00694F89">
        <w:rPr>
          <w:sz w:val="18"/>
          <w:szCs w:val="18"/>
          <w:lang w:val="en-US"/>
        </w:rPr>
        <w:t xml:space="preserve">           0</w:t>
      </w:r>
    </w:p>
    <w:p w:rsidR="005F1351" w:rsidRPr="00694F89" w:rsidRDefault="005F1351">
      <w:pPr>
        <w:pStyle w:val="ConsPlusNonformat"/>
        <w:widowControl/>
        <w:rPr>
          <w:sz w:val="18"/>
          <w:szCs w:val="18"/>
          <w:lang w:val="en-US"/>
        </w:rPr>
      </w:pPr>
      <w:r w:rsidRPr="00694F89">
        <w:rPr>
          <w:sz w:val="18"/>
          <w:szCs w:val="18"/>
          <w:lang w:val="en-US"/>
        </w:rPr>
        <w:t xml:space="preserve">    b = ---------, </w:t>
      </w:r>
      <w:r>
        <w:rPr>
          <w:sz w:val="18"/>
          <w:szCs w:val="18"/>
        </w:rPr>
        <w:t>м</w:t>
      </w:r>
      <w:r w:rsidRPr="00694F89">
        <w:rPr>
          <w:sz w:val="18"/>
          <w:szCs w:val="18"/>
          <w:lang w:val="en-US"/>
        </w:rPr>
        <w:t>/</w:t>
      </w:r>
      <w:r>
        <w:rPr>
          <w:sz w:val="18"/>
          <w:szCs w:val="18"/>
        </w:rPr>
        <w:t>с</w:t>
      </w:r>
      <w:r w:rsidRPr="00694F89">
        <w:rPr>
          <w:sz w:val="18"/>
          <w:szCs w:val="18"/>
          <w:lang w:val="en-US"/>
        </w:rPr>
        <w:t>;                                              (</w:t>
      </w:r>
      <w:r>
        <w:rPr>
          <w:sz w:val="18"/>
          <w:szCs w:val="18"/>
        </w:rPr>
        <w:t>П</w:t>
      </w:r>
      <w:r w:rsidRPr="00694F89">
        <w:rPr>
          <w:sz w:val="18"/>
          <w:szCs w:val="18"/>
          <w:lang w:val="en-US"/>
        </w:rPr>
        <w:t>3.8)</w:t>
      </w:r>
    </w:p>
    <w:p w:rsidR="005F1351" w:rsidRPr="00694F89" w:rsidRDefault="005F1351">
      <w:pPr>
        <w:pStyle w:val="ConsPlusNonformat"/>
        <w:widowControl/>
        <w:rPr>
          <w:sz w:val="18"/>
          <w:szCs w:val="18"/>
          <w:lang w:val="en-US"/>
        </w:rPr>
      </w:pPr>
      <w:r w:rsidRPr="00694F89">
        <w:rPr>
          <w:sz w:val="18"/>
          <w:szCs w:val="18"/>
          <w:lang w:val="en-US"/>
        </w:rPr>
        <w:t xml:space="preserve">         </w:t>
      </w:r>
      <w:r>
        <w:rPr>
          <w:sz w:val="18"/>
          <w:szCs w:val="18"/>
        </w:rPr>
        <w:t>ро</w:t>
      </w:r>
      <w:r w:rsidRPr="00694F89">
        <w:rPr>
          <w:sz w:val="18"/>
          <w:szCs w:val="18"/>
          <w:lang w:val="en-US"/>
        </w:rPr>
        <w:t xml:space="preserve"> x A</w:t>
      </w:r>
    </w:p>
    <w:p w:rsidR="005F1351" w:rsidRDefault="005F1351">
      <w:pPr>
        <w:pStyle w:val="ConsPlusNonformat"/>
        <w:widowControl/>
        <w:rPr>
          <w:sz w:val="18"/>
          <w:szCs w:val="18"/>
        </w:rPr>
      </w:pPr>
      <w:r w:rsidRPr="00694F89">
        <w:rPr>
          <w:sz w:val="18"/>
          <w:szCs w:val="18"/>
          <w:lang w:val="en-US"/>
        </w:rPr>
        <w:t xml:space="preserve">               </w:t>
      </w:r>
      <w:r>
        <w:rPr>
          <w:sz w:val="18"/>
          <w:szCs w:val="18"/>
        </w:rPr>
        <w:t>R</w:t>
      </w:r>
    </w:p>
    <w:p w:rsidR="005F1351" w:rsidRDefault="005F1351">
      <w:pPr>
        <w:pStyle w:val="ConsPlusNonformat"/>
        <w:widowControl/>
        <w:rPr>
          <w:sz w:val="18"/>
          <w:szCs w:val="18"/>
        </w:rPr>
      </w:pPr>
    </w:p>
    <w:p w:rsidR="005F1351" w:rsidRDefault="005F1351">
      <w:pPr>
        <w:pStyle w:val="ConsPlusNonformat"/>
        <w:widowControl/>
        <w:rPr>
          <w:sz w:val="18"/>
          <w:szCs w:val="18"/>
        </w:rPr>
      </w:pPr>
      <w:r>
        <w:rPr>
          <w:sz w:val="18"/>
          <w:szCs w:val="18"/>
        </w:rPr>
        <w:t xml:space="preserve">                  L</w:t>
      </w:r>
    </w:p>
    <w:p w:rsidR="005F1351" w:rsidRDefault="005F1351">
      <w:pPr>
        <w:pStyle w:val="ConsPlusNonformat"/>
        <w:widowControl/>
        <w:rPr>
          <w:sz w:val="18"/>
          <w:szCs w:val="18"/>
        </w:rPr>
      </w:pPr>
      <w:r>
        <w:rPr>
          <w:sz w:val="18"/>
          <w:szCs w:val="18"/>
        </w:rPr>
        <w:t xml:space="preserve">    c = h  - H - ----, м.                                            (П3.9)</w:t>
      </w:r>
    </w:p>
    <w:p w:rsidR="005F1351" w:rsidRDefault="005F1351">
      <w:pPr>
        <w:pStyle w:val="ConsPlusNonformat"/>
        <w:widowControl/>
        <w:rPr>
          <w:sz w:val="18"/>
          <w:szCs w:val="18"/>
        </w:rPr>
      </w:pPr>
      <w:r>
        <w:rPr>
          <w:sz w:val="18"/>
          <w:szCs w:val="18"/>
        </w:rPr>
        <w:t xml:space="preserve">         0        мю</w:t>
      </w:r>
    </w:p>
    <w:p w:rsidR="005F1351" w:rsidRDefault="005F1351">
      <w:pPr>
        <w:pStyle w:val="ConsPlusNonformat"/>
        <w:widowControl/>
        <w:rPr>
          <w:sz w:val="18"/>
          <w:szCs w:val="18"/>
        </w:rPr>
      </w:pPr>
    </w:p>
    <w:p w:rsidR="005F1351" w:rsidRDefault="005F1351">
      <w:pPr>
        <w:pStyle w:val="ConsPlusNonformat"/>
        <w:widowControl/>
        <w:rPr>
          <w:sz w:val="18"/>
          <w:szCs w:val="18"/>
        </w:rPr>
      </w:pPr>
      <w:r>
        <w:rPr>
          <w:sz w:val="18"/>
          <w:szCs w:val="18"/>
        </w:rPr>
        <w:t xml:space="preserve">    В случае, если жидкость в резервуаре находится под избыточным давлением</w:t>
      </w:r>
    </w:p>
    <w:p w:rsidR="005F1351" w:rsidRDefault="005F1351">
      <w:pPr>
        <w:pStyle w:val="ConsPlusNonformat"/>
        <w:widowControl/>
        <w:rPr>
          <w:sz w:val="18"/>
          <w:szCs w:val="18"/>
        </w:rPr>
      </w:pPr>
      <w:r>
        <w:rPr>
          <w:sz w:val="18"/>
          <w:szCs w:val="18"/>
        </w:rPr>
        <w:t>ДельтаP (Па), величина мгновенного массового расхода G  (кг/с) определяется</w:t>
      </w:r>
    </w:p>
    <w:p w:rsidR="005F1351" w:rsidRDefault="005F1351">
      <w:pPr>
        <w:pStyle w:val="ConsPlusNonformat"/>
        <w:widowControl/>
        <w:rPr>
          <w:sz w:val="18"/>
          <w:szCs w:val="18"/>
        </w:rPr>
      </w:pPr>
      <w:r>
        <w:rPr>
          <w:sz w:val="18"/>
          <w:szCs w:val="18"/>
        </w:rPr>
        <w:t xml:space="preserve">                                                      0</w:t>
      </w:r>
    </w:p>
    <w:p w:rsidR="005F1351" w:rsidRDefault="005F1351">
      <w:pPr>
        <w:pStyle w:val="ConsPlusNonformat"/>
        <w:widowControl/>
        <w:rPr>
          <w:sz w:val="18"/>
          <w:szCs w:val="18"/>
        </w:rPr>
      </w:pPr>
      <w:r>
        <w:rPr>
          <w:sz w:val="18"/>
          <w:szCs w:val="18"/>
        </w:rPr>
        <w:t>по формуле:</w:t>
      </w:r>
    </w:p>
    <w:p w:rsidR="005F1351" w:rsidRDefault="005F1351">
      <w:pPr>
        <w:pStyle w:val="ConsPlusNonformat"/>
        <w:widowControl/>
        <w:rPr>
          <w:sz w:val="18"/>
          <w:szCs w:val="18"/>
        </w:rPr>
      </w:pPr>
    </w:p>
    <w:p w:rsidR="005F1351" w:rsidRDefault="005F1351">
      <w:pPr>
        <w:pStyle w:val="ConsPlusNonformat"/>
        <w:widowControl/>
        <w:rPr>
          <w:sz w:val="18"/>
          <w:szCs w:val="18"/>
        </w:rPr>
      </w:pPr>
      <w:r>
        <w:rPr>
          <w:sz w:val="18"/>
          <w:szCs w:val="18"/>
        </w:rPr>
        <w:t xml:space="preserve">                             /-------------------------------------</w:t>
      </w:r>
    </w:p>
    <w:p w:rsidR="005F1351" w:rsidRDefault="005F1351">
      <w:pPr>
        <w:pStyle w:val="ConsPlusNonformat"/>
        <w:widowControl/>
        <w:rPr>
          <w:sz w:val="18"/>
          <w:szCs w:val="18"/>
        </w:rPr>
      </w:pPr>
      <w:r>
        <w:rPr>
          <w:sz w:val="18"/>
          <w:szCs w:val="18"/>
        </w:rPr>
        <w:t xml:space="preserve">    G  = мю x ро x A    x   /2 x ДельтаP / ро + 2 x g x (h  - h   ). (П3.10)</w:t>
      </w:r>
    </w:p>
    <w:p w:rsidR="005F1351" w:rsidRDefault="005F1351">
      <w:pPr>
        <w:pStyle w:val="ConsPlusNonformat"/>
        <w:widowControl/>
        <w:rPr>
          <w:sz w:val="18"/>
          <w:szCs w:val="18"/>
        </w:rPr>
      </w:pPr>
      <w:r>
        <w:rPr>
          <w:sz w:val="18"/>
          <w:szCs w:val="18"/>
        </w:rPr>
        <w:t xml:space="preserve">     0              hol   \/                              0    hol</w:t>
      </w:r>
    </w:p>
    <w:p w:rsidR="005F1351" w:rsidRDefault="005F1351">
      <w:pPr>
        <w:pStyle w:val="ConsPlusNonformat"/>
        <w:widowControl/>
        <w:rPr>
          <w:sz w:val="18"/>
          <w:szCs w:val="18"/>
        </w:rPr>
      </w:pPr>
    </w:p>
    <w:p w:rsidR="005F1351" w:rsidRDefault="005F1351">
      <w:pPr>
        <w:pStyle w:val="ConsPlusNonformat"/>
        <w:widowControl/>
        <w:rPr>
          <w:sz w:val="18"/>
          <w:szCs w:val="18"/>
        </w:rPr>
      </w:pPr>
      <w:r>
        <w:rPr>
          <w:sz w:val="18"/>
          <w:szCs w:val="18"/>
        </w:rPr>
        <w:t xml:space="preserve">    Для  определения количества жидкости, перелившейся через обвалование, и</w:t>
      </w:r>
    </w:p>
    <w:p w:rsidR="005F1351" w:rsidRDefault="005F1351">
      <w:pPr>
        <w:pStyle w:val="ConsPlusNonformat"/>
        <w:widowControl/>
        <w:rPr>
          <w:sz w:val="18"/>
          <w:szCs w:val="18"/>
        </w:rPr>
      </w:pPr>
      <w:r>
        <w:rPr>
          <w:sz w:val="18"/>
          <w:szCs w:val="18"/>
        </w:rPr>
        <w:t>времени   перелива   следует   проинтегрировать   соответствующую   систему</w:t>
      </w:r>
    </w:p>
    <w:p w:rsidR="005F1351" w:rsidRDefault="005F1351">
      <w:pPr>
        <w:pStyle w:val="ConsPlusNonformat"/>
        <w:widowControl/>
        <w:rPr>
          <w:sz w:val="18"/>
          <w:szCs w:val="18"/>
        </w:rPr>
      </w:pPr>
      <w:r>
        <w:rPr>
          <w:sz w:val="18"/>
          <w:szCs w:val="18"/>
        </w:rPr>
        <w:t>уравнений, где величина ДельтаP может быть переменной.</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Истечение сжатого газа</w:t>
      </w:r>
    </w:p>
    <w:p w:rsidR="005F1351" w:rsidRDefault="005F1351">
      <w:pPr>
        <w:pStyle w:val="ConsPlusNormal"/>
        <w:widowControl/>
        <w:ind w:firstLine="540"/>
        <w:jc w:val="both"/>
      </w:pPr>
    </w:p>
    <w:p w:rsidR="005F1351" w:rsidRDefault="005F1351">
      <w:pPr>
        <w:pStyle w:val="ConsPlusNormal"/>
        <w:widowControl/>
        <w:ind w:firstLine="540"/>
        <w:jc w:val="both"/>
      </w:pPr>
      <w:r>
        <w:t>3. Массовая скорость истечения сжатого газа из резервуара определяется по формулам:</w:t>
      </w:r>
    </w:p>
    <w:p w:rsidR="005F1351" w:rsidRDefault="005F1351">
      <w:pPr>
        <w:pStyle w:val="ConsPlusNormal"/>
        <w:widowControl/>
        <w:ind w:firstLine="540"/>
        <w:jc w:val="both"/>
      </w:pPr>
      <w:r>
        <w:t>докритическое истечение:</w:t>
      </w:r>
    </w:p>
    <w:p w:rsidR="005F1351" w:rsidRDefault="005F1351">
      <w:pPr>
        <w:pStyle w:val="ConsPlusNormal"/>
        <w:widowControl/>
        <w:ind w:firstLine="540"/>
        <w:jc w:val="both"/>
      </w:pPr>
    </w:p>
    <w:p w:rsidR="005F1351" w:rsidRDefault="005F1351">
      <w:pPr>
        <w:pStyle w:val="ConsPlusNonformat"/>
        <w:widowControl/>
        <w:rPr>
          <w:sz w:val="18"/>
          <w:szCs w:val="18"/>
        </w:rPr>
      </w:pPr>
      <w:r>
        <w:rPr>
          <w:sz w:val="18"/>
          <w:szCs w:val="18"/>
        </w:rPr>
        <w:t xml:space="preserve">         P</w:t>
      </w:r>
    </w:p>
    <w:p w:rsidR="005F1351" w:rsidRDefault="005F1351">
      <w:pPr>
        <w:pStyle w:val="ConsPlusNonformat"/>
        <w:widowControl/>
        <w:rPr>
          <w:sz w:val="18"/>
          <w:szCs w:val="18"/>
        </w:rPr>
      </w:pPr>
      <w:r>
        <w:rPr>
          <w:sz w:val="18"/>
          <w:szCs w:val="18"/>
        </w:rPr>
        <w:t xml:space="preserve">          а             2    гамма/(гамма-1)</w:t>
      </w:r>
    </w:p>
    <w:p w:rsidR="005F1351" w:rsidRDefault="005F1351">
      <w:pPr>
        <w:pStyle w:val="ConsPlusNonformat"/>
        <w:widowControl/>
        <w:rPr>
          <w:sz w:val="18"/>
          <w:szCs w:val="18"/>
        </w:rPr>
      </w:pPr>
      <w:r>
        <w:rPr>
          <w:sz w:val="18"/>
          <w:szCs w:val="18"/>
        </w:rPr>
        <w:t xml:space="preserve">    при ---- &gt;= (-----------)                 ;                     (П3.11)</w:t>
      </w:r>
    </w:p>
    <w:p w:rsidR="005F1351" w:rsidRDefault="005F1351">
      <w:pPr>
        <w:pStyle w:val="ConsPlusNonformat"/>
        <w:widowControl/>
        <w:rPr>
          <w:sz w:val="18"/>
          <w:szCs w:val="18"/>
        </w:rPr>
      </w:pPr>
      <w:r>
        <w:rPr>
          <w:sz w:val="18"/>
          <w:szCs w:val="18"/>
        </w:rPr>
        <w:t xml:space="preserve">         P         гамма + 1</w:t>
      </w:r>
    </w:p>
    <w:p w:rsidR="005F1351" w:rsidRDefault="005F1351">
      <w:pPr>
        <w:pStyle w:val="ConsPlusNonformat"/>
        <w:widowControl/>
        <w:rPr>
          <w:sz w:val="18"/>
          <w:szCs w:val="18"/>
        </w:rPr>
      </w:pPr>
      <w:r>
        <w:rPr>
          <w:sz w:val="18"/>
          <w:szCs w:val="18"/>
        </w:rPr>
        <w:t xml:space="preserve">          V</w:t>
      </w:r>
    </w:p>
    <w:p w:rsidR="005F1351" w:rsidRDefault="005F1351">
      <w:pPr>
        <w:pStyle w:val="ConsPlusNonformat"/>
        <w:widowControl/>
        <w:jc w:val="both"/>
        <w:rPr>
          <w:sz w:val="18"/>
          <w:szCs w:val="18"/>
        </w:rPr>
      </w:pPr>
      <w:r>
        <w:rPr>
          <w:sz w:val="18"/>
          <w:szCs w:val="18"/>
        </w:rPr>
        <w:t xml:space="preserve">                 ┌                              2/гамма</w:t>
      </w:r>
    </w:p>
    <w:p w:rsidR="005F1351" w:rsidRDefault="005F1351">
      <w:pPr>
        <w:pStyle w:val="ConsPlusNonformat"/>
        <w:widowControl/>
        <w:jc w:val="both"/>
        <w:rPr>
          <w:sz w:val="18"/>
          <w:szCs w:val="18"/>
        </w:rPr>
      </w:pPr>
      <w:r>
        <w:rPr>
          <w:sz w:val="18"/>
          <w:szCs w:val="18"/>
        </w:rPr>
        <w:t xml:space="preserve">                 │                             P</w:t>
      </w:r>
    </w:p>
    <w:p w:rsidR="005F1351" w:rsidRDefault="005F1351">
      <w:pPr>
        <w:pStyle w:val="ConsPlusNonformat"/>
        <w:widowControl/>
        <w:jc w:val="both"/>
        <w:rPr>
          <w:sz w:val="18"/>
          <w:szCs w:val="18"/>
        </w:rPr>
      </w:pPr>
      <w:r>
        <w:rPr>
          <w:sz w:val="18"/>
          <w:szCs w:val="18"/>
        </w:rPr>
        <w:t xml:space="preserve">                 │             2 x гамма        а</w:t>
      </w:r>
    </w:p>
    <w:p w:rsidR="005F1351" w:rsidRDefault="005F1351">
      <w:pPr>
        <w:pStyle w:val="ConsPlusNonformat"/>
        <w:widowControl/>
        <w:jc w:val="both"/>
        <w:rPr>
          <w:sz w:val="18"/>
          <w:szCs w:val="18"/>
        </w:rPr>
      </w:pPr>
      <w:r>
        <w:rPr>
          <w:sz w:val="18"/>
          <w:szCs w:val="18"/>
        </w:rPr>
        <w:t xml:space="preserve">    G = A    x мю│P  x ро  x (-----------) x (----)        x</w:t>
      </w:r>
    </w:p>
    <w:p w:rsidR="005F1351" w:rsidRDefault="005F1351">
      <w:pPr>
        <w:pStyle w:val="ConsPlusNonformat"/>
        <w:widowControl/>
        <w:jc w:val="both"/>
        <w:rPr>
          <w:sz w:val="18"/>
          <w:szCs w:val="18"/>
        </w:rPr>
      </w:pPr>
      <w:r>
        <w:rPr>
          <w:sz w:val="18"/>
          <w:szCs w:val="18"/>
        </w:rPr>
        <w:t xml:space="preserve">         hol     │ V     V     гамма - 1       P</w:t>
      </w:r>
    </w:p>
    <w:p w:rsidR="005F1351" w:rsidRDefault="005F1351">
      <w:pPr>
        <w:pStyle w:val="ConsPlusNonformat"/>
        <w:widowControl/>
        <w:jc w:val="both"/>
        <w:rPr>
          <w:sz w:val="18"/>
          <w:szCs w:val="18"/>
        </w:rPr>
      </w:pPr>
      <w:r>
        <w:rPr>
          <w:sz w:val="18"/>
          <w:szCs w:val="18"/>
        </w:rPr>
        <w:t xml:space="preserve">                 │                              V</w:t>
      </w:r>
    </w:p>
    <w:p w:rsidR="005F1351" w:rsidRDefault="005F1351">
      <w:pPr>
        <w:pStyle w:val="ConsPlusNonformat"/>
        <w:widowControl/>
        <w:jc w:val="both"/>
        <w:rPr>
          <w:sz w:val="18"/>
          <w:szCs w:val="18"/>
        </w:rPr>
      </w:pPr>
      <w:r>
        <w:rPr>
          <w:sz w:val="18"/>
          <w:szCs w:val="18"/>
        </w:rPr>
        <w:t xml:space="preserve">                 └</w:t>
      </w:r>
    </w:p>
    <w:p w:rsidR="005F1351" w:rsidRDefault="005F1351">
      <w:pPr>
        <w:pStyle w:val="ConsPlusNonformat"/>
        <w:widowControl/>
        <w:jc w:val="both"/>
        <w:rPr>
          <w:sz w:val="18"/>
          <w:szCs w:val="18"/>
        </w:rPr>
      </w:pPr>
      <w:r>
        <w:rPr>
          <w:sz w:val="18"/>
          <w:szCs w:val="18"/>
        </w:rPr>
        <w:t xml:space="preserve">  ┌                          ┐┐</w:t>
      </w:r>
    </w:p>
    <w:p w:rsidR="005F1351" w:rsidRDefault="005F1351">
      <w:pPr>
        <w:pStyle w:val="ConsPlusNonformat"/>
        <w:widowControl/>
        <w:jc w:val="both"/>
        <w:rPr>
          <w:sz w:val="18"/>
          <w:szCs w:val="18"/>
        </w:rPr>
      </w:pPr>
      <w:r>
        <w:rPr>
          <w:sz w:val="18"/>
          <w:szCs w:val="18"/>
        </w:rPr>
        <w:t xml:space="preserve">  │                          ││1/2</w:t>
      </w:r>
    </w:p>
    <w:p w:rsidR="005F1351" w:rsidRDefault="005F1351">
      <w:pPr>
        <w:pStyle w:val="ConsPlusNonformat"/>
        <w:widowControl/>
        <w:jc w:val="both"/>
        <w:rPr>
          <w:sz w:val="18"/>
          <w:szCs w:val="18"/>
        </w:rPr>
      </w:pPr>
      <w:r>
        <w:rPr>
          <w:sz w:val="18"/>
          <w:szCs w:val="18"/>
        </w:rPr>
        <w:t xml:space="preserve">  │       Pа  (гамма-1)/гамма││</w:t>
      </w:r>
    </w:p>
    <w:p w:rsidR="005F1351" w:rsidRDefault="005F1351">
      <w:pPr>
        <w:pStyle w:val="ConsPlusNonformat"/>
        <w:widowControl/>
        <w:jc w:val="both"/>
        <w:rPr>
          <w:sz w:val="18"/>
          <w:szCs w:val="18"/>
        </w:rPr>
      </w:pPr>
      <w:r>
        <w:rPr>
          <w:sz w:val="18"/>
          <w:szCs w:val="18"/>
        </w:rPr>
        <w:t>x &lt;1 - (----)                &gt;│   ;                                 (П3.12)</w:t>
      </w:r>
    </w:p>
    <w:p w:rsidR="005F1351" w:rsidRDefault="005F1351">
      <w:pPr>
        <w:pStyle w:val="ConsPlusNonformat"/>
        <w:widowControl/>
        <w:jc w:val="both"/>
        <w:rPr>
          <w:sz w:val="18"/>
          <w:szCs w:val="18"/>
        </w:rPr>
      </w:pPr>
      <w:r>
        <w:rPr>
          <w:sz w:val="18"/>
          <w:szCs w:val="18"/>
        </w:rPr>
        <w:t xml:space="preserve">  │       P                  ││</w:t>
      </w:r>
    </w:p>
    <w:p w:rsidR="005F1351" w:rsidRDefault="005F1351">
      <w:pPr>
        <w:pStyle w:val="ConsPlusNonformat"/>
        <w:widowControl/>
        <w:jc w:val="both"/>
        <w:rPr>
          <w:sz w:val="18"/>
          <w:szCs w:val="18"/>
        </w:rPr>
      </w:pPr>
      <w:r>
        <w:rPr>
          <w:sz w:val="18"/>
          <w:szCs w:val="18"/>
        </w:rPr>
        <w:t xml:space="preserve">  │        V                 ││</w:t>
      </w:r>
    </w:p>
    <w:p w:rsidR="005F1351" w:rsidRDefault="005F1351">
      <w:pPr>
        <w:pStyle w:val="ConsPlusNonformat"/>
        <w:widowControl/>
        <w:jc w:val="both"/>
        <w:rPr>
          <w:sz w:val="18"/>
          <w:szCs w:val="18"/>
        </w:rPr>
      </w:pPr>
      <w:r>
        <w:rPr>
          <w:sz w:val="18"/>
          <w:szCs w:val="18"/>
        </w:rPr>
        <w:t xml:space="preserve">  └                          ┘┘</w:t>
      </w:r>
    </w:p>
    <w:p w:rsidR="005F1351" w:rsidRDefault="005F1351">
      <w:pPr>
        <w:pStyle w:val="ConsPlusNormal"/>
        <w:widowControl/>
        <w:ind w:firstLine="540"/>
        <w:jc w:val="both"/>
      </w:pPr>
    </w:p>
    <w:p w:rsidR="005F1351" w:rsidRDefault="005F1351">
      <w:pPr>
        <w:pStyle w:val="ConsPlusNormal"/>
        <w:widowControl/>
        <w:ind w:firstLine="540"/>
        <w:jc w:val="both"/>
      </w:pPr>
      <w:r>
        <w:t>сверхкритическое истечение:</w:t>
      </w:r>
    </w:p>
    <w:p w:rsidR="005F1351" w:rsidRDefault="005F1351">
      <w:pPr>
        <w:pStyle w:val="ConsPlusNormal"/>
        <w:widowControl/>
        <w:ind w:firstLine="0"/>
        <w:jc w:val="both"/>
      </w:pPr>
    </w:p>
    <w:p w:rsidR="005F1351" w:rsidRDefault="005F1351">
      <w:pPr>
        <w:pStyle w:val="ConsPlusNonformat"/>
        <w:widowControl/>
        <w:rPr>
          <w:sz w:val="18"/>
          <w:szCs w:val="18"/>
        </w:rPr>
      </w:pPr>
      <w:r>
        <w:rPr>
          <w:sz w:val="18"/>
          <w:szCs w:val="18"/>
        </w:rPr>
        <w:t xml:space="preserve">         P</w:t>
      </w:r>
    </w:p>
    <w:p w:rsidR="005F1351" w:rsidRDefault="005F1351">
      <w:pPr>
        <w:pStyle w:val="ConsPlusNonformat"/>
        <w:widowControl/>
        <w:rPr>
          <w:sz w:val="18"/>
          <w:szCs w:val="18"/>
        </w:rPr>
      </w:pPr>
      <w:r>
        <w:rPr>
          <w:sz w:val="18"/>
          <w:szCs w:val="18"/>
        </w:rPr>
        <w:t xml:space="preserve">          а           2     гамма/(гамма-1)</w:t>
      </w:r>
    </w:p>
    <w:p w:rsidR="005F1351" w:rsidRDefault="005F1351">
      <w:pPr>
        <w:pStyle w:val="ConsPlusNonformat"/>
        <w:widowControl/>
        <w:rPr>
          <w:sz w:val="18"/>
          <w:szCs w:val="18"/>
        </w:rPr>
      </w:pPr>
      <w:r>
        <w:rPr>
          <w:sz w:val="18"/>
          <w:szCs w:val="18"/>
        </w:rPr>
        <w:t xml:space="preserve">    при ---- &lt; (-----------)                 ;                      (П3.13)</w:t>
      </w:r>
    </w:p>
    <w:p w:rsidR="005F1351" w:rsidRDefault="005F1351">
      <w:pPr>
        <w:pStyle w:val="ConsPlusNonformat"/>
        <w:widowControl/>
        <w:rPr>
          <w:sz w:val="18"/>
          <w:szCs w:val="18"/>
        </w:rPr>
      </w:pPr>
      <w:r>
        <w:rPr>
          <w:sz w:val="18"/>
          <w:szCs w:val="18"/>
        </w:rPr>
        <w:t xml:space="preserve">         P       гамма + 1</w:t>
      </w:r>
    </w:p>
    <w:p w:rsidR="005F1351" w:rsidRDefault="005F1351">
      <w:pPr>
        <w:pStyle w:val="ConsPlusNonformat"/>
        <w:widowControl/>
        <w:rPr>
          <w:sz w:val="18"/>
          <w:szCs w:val="18"/>
        </w:rPr>
      </w:pPr>
      <w:r>
        <w:rPr>
          <w:sz w:val="18"/>
          <w:szCs w:val="18"/>
        </w:rPr>
        <w:t xml:space="preserve">          V</w:t>
      </w:r>
    </w:p>
    <w:p w:rsidR="005F1351" w:rsidRDefault="005F1351">
      <w:pPr>
        <w:pStyle w:val="ConsPlusNonformat"/>
        <w:widowControl/>
        <w:rPr>
          <w:sz w:val="18"/>
          <w:szCs w:val="18"/>
        </w:rPr>
      </w:pPr>
    </w:p>
    <w:p w:rsidR="005F1351" w:rsidRDefault="005F1351">
      <w:pPr>
        <w:pStyle w:val="ConsPlusNonformat"/>
        <w:widowControl/>
        <w:jc w:val="both"/>
        <w:rPr>
          <w:sz w:val="18"/>
          <w:szCs w:val="18"/>
        </w:rPr>
      </w:pPr>
      <w:r>
        <w:rPr>
          <w:sz w:val="18"/>
          <w:szCs w:val="18"/>
        </w:rPr>
        <w:t xml:space="preserve">                 ┌                                                   ┐1/2</w:t>
      </w:r>
    </w:p>
    <w:p w:rsidR="005F1351" w:rsidRDefault="005F1351">
      <w:pPr>
        <w:pStyle w:val="ConsPlusNonformat"/>
        <w:widowControl/>
        <w:jc w:val="both"/>
        <w:rPr>
          <w:sz w:val="18"/>
          <w:szCs w:val="18"/>
        </w:rPr>
      </w:pPr>
      <w:r>
        <w:rPr>
          <w:sz w:val="18"/>
          <w:szCs w:val="18"/>
        </w:rPr>
        <w:t xml:space="preserve">                 │                        2       (гамма+1)/(гамма-1)│</w:t>
      </w:r>
    </w:p>
    <w:p w:rsidR="005F1351" w:rsidRDefault="005F1351">
      <w:pPr>
        <w:pStyle w:val="ConsPlusNonformat"/>
        <w:widowControl/>
        <w:jc w:val="both"/>
        <w:rPr>
          <w:sz w:val="18"/>
          <w:szCs w:val="18"/>
        </w:rPr>
      </w:pPr>
      <w:r>
        <w:rPr>
          <w:sz w:val="18"/>
          <w:szCs w:val="18"/>
        </w:rPr>
        <w:t xml:space="preserve">    G = A    x мю│P  x ро  x гамма x (-----------)                   │   , (П3.14)</w:t>
      </w:r>
    </w:p>
    <w:p w:rsidR="005F1351" w:rsidRDefault="005F1351">
      <w:pPr>
        <w:pStyle w:val="ConsPlusNonformat"/>
        <w:widowControl/>
        <w:jc w:val="both"/>
        <w:rPr>
          <w:sz w:val="18"/>
          <w:szCs w:val="18"/>
        </w:rPr>
      </w:pPr>
      <w:r>
        <w:rPr>
          <w:sz w:val="18"/>
          <w:szCs w:val="18"/>
        </w:rPr>
        <w:t xml:space="preserve">         hol     │ V     V             гамма + 1                     │</w:t>
      </w:r>
    </w:p>
    <w:p w:rsidR="005F1351" w:rsidRDefault="005F1351">
      <w:pPr>
        <w:pStyle w:val="ConsPlusNonformat"/>
        <w:widowControl/>
        <w:jc w:val="both"/>
        <w:rPr>
          <w:sz w:val="18"/>
          <w:szCs w:val="18"/>
        </w:rPr>
      </w:pPr>
      <w:r>
        <w:rPr>
          <w:sz w:val="18"/>
          <w:szCs w:val="18"/>
        </w:rPr>
        <w:t xml:space="preserve">                 └                                                   ┘</w:t>
      </w:r>
    </w:p>
    <w:p w:rsidR="005F1351" w:rsidRDefault="005F1351">
      <w:pPr>
        <w:pStyle w:val="ConsPlusNonformat"/>
        <w:widowControl/>
        <w:rPr>
          <w:sz w:val="18"/>
          <w:szCs w:val="18"/>
        </w:rPr>
      </w:pPr>
    </w:p>
    <w:p w:rsidR="005F1351" w:rsidRDefault="005F1351">
      <w:pPr>
        <w:pStyle w:val="ConsPlusNonformat"/>
        <w:widowControl/>
        <w:rPr>
          <w:sz w:val="18"/>
          <w:szCs w:val="18"/>
        </w:rPr>
      </w:pPr>
      <w:r>
        <w:rPr>
          <w:sz w:val="18"/>
          <w:szCs w:val="18"/>
        </w:rPr>
        <w:t xml:space="preserve">    где G - массовый расход, кг/с;</w:t>
      </w:r>
    </w:p>
    <w:p w:rsidR="005F1351" w:rsidRDefault="005F1351">
      <w:pPr>
        <w:pStyle w:val="ConsPlusNonformat"/>
        <w:widowControl/>
        <w:rPr>
          <w:sz w:val="18"/>
          <w:szCs w:val="18"/>
        </w:rPr>
      </w:pPr>
      <w:r>
        <w:rPr>
          <w:sz w:val="18"/>
          <w:szCs w:val="18"/>
        </w:rPr>
        <w:t xml:space="preserve">    P  - атмосферное давление, Па;</w:t>
      </w:r>
    </w:p>
    <w:p w:rsidR="005F1351" w:rsidRDefault="005F1351">
      <w:pPr>
        <w:pStyle w:val="ConsPlusNonformat"/>
        <w:widowControl/>
        <w:rPr>
          <w:sz w:val="18"/>
          <w:szCs w:val="18"/>
        </w:rPr>
      </w:pPr>
      <w:r>
        <w:rPr>
          <w:sz w:val="18"/>
          <w:szCs w:val="18"/>
        </w:rPr>
        <w:t xml:space="preserve">     a</w:t>
      </w:r>
    </w:p>
    <w:p w:rsidR="005F1351" w:rsidRDefault="005F1351">
      <w:pPr>
        <w:pStyle w:val="ConsPlusNonformat"/>
        <w:widowControl/>
        <w:rPr>
          <w:sz w:val="18"/>
          <w:szCs w:val="18"/>
        </w:rPr>
      </w:pPr>
      <w:r>
        <w:rPr>
          <w:sz w:val="18"/>
          <w:szCs w:val="18"/>
        </w:rPr>
        <w:t xml:space="preserve">    P  - давление газа в резервуаре, Па;</w:t>
      </w:r>
    </w:p>
    <w:p w:rsidR="005F1351" w:rsidRDefault="005F1351">
      <w:pPr>
        <w:pStyle w:val="ConsPlusNonformat"/>
        <w:widowControl/>
        <w:rPr>
          <w:sz w:val="18"/>
          <w:szCs w:val="18"/>
        </w:rPr>
      </w:pPr>
      <w:r>
        <w:rPr>
          <w:sz w:val="18"/>
          <w:szCs w:val="18"/>
        </w:rPr>
        <w:t xml:space="preserve">     V</w:t>
      </w:r>
    </w:p>
    <w:p w:rsidR="005F1351" w:rsidRDefault="005F1351">
      <w:pPr>
        <w:pStyle w:val="ConsPlusNonformat"/>
        <w:widowControl/>
        <w:rPr>
          <w:sz w:val="18"/>
          <w:szCs w:val="18"/>
        </w:rPr>
      </w:pPr>
      <w:r>
        <w:rPr>
          <w:sz w:val="18"/>
          <w:szCs w:val="18"/>
        </w:rPr>
        <w:t xml:space="preserve">    гамма - показатель адиабаты газа;</w:t>
      </w:r>
    </w:p>
    <w:p w:rsidR="005F1351" w:rsidRDefault="005F1351">
      <w:pPr>
        <w:pStyle w:val="ConsPlusNonformat"/>
        <w:widowControl/>
        <w:rPr>
          <w:sz w:val="18"/>
          <w:szCs w:val="18"/>
        </w:rPr>
      </w:pPr>
      <w:r>
        <w:rPr>
          <w:sz w:val="18"/>
          <w:szCs w:val="18"/>
        </w:rPr>
        <w:t xml:space="preserve">    A    - площадь отверстия, м2;</w:t>
      </w:r>
    </w:p>
    <w:p w:rsidR="005F1351" w:rsidRDefault="005F1351">
      <w:pPr>
        <w:pStyle w:val="ConsPlusNonformat"/>
        <w:widowControl/>
        <w:rPr>
          <w:sz w:val="18"/>
          <w:szCs w:val="18"/>
        </w:rPr>
      </w:pPr>
      <w:r>
        <w:rPr>
          <w:sz w:val="18"/>
          <w:szCs w:val="18"/>
        </w:rPr>
        <w:t xml:space="preserve">     hol</w:t>
      </w:r>
    </w:p>
    <w:p w:rsidR="005F1351" w:rsidRDefault="005F1351">
      <w:pPr>
        <w:pStyle w:val="ConsPlusNonformat"/>
        <w:widowControl/>
        <w:rPr>
          <w:sz w:val="18"/>
          <w:szCs w:val="18"/>
        </w:rPr>
      </w:pPr>
      <w:r>
        <w:rPr>
          <w:sz w:val="18"/>
          <w:szCs w:val="18"/>
        </w:rPr>
        <w:t xml:space="preserve">    мю - коэффициент истечения (при отсутствии данных допускается принимать</w:t>
      </w:r>
    </w:p>
    <w:p w:rsidR="005F1351" w:rsidRDefault="005F1351">
      <w:pPr>
        <w:pStyle w:val="ConsPlusNonformat"/>
        <w:widowControl/>
        <w:rPr>
          <w:sz w:val="18"/>
          <w:szCs w:val="18"/>
        </w:rPr>
      </w:pPr>
      <w:r>
        <w:rPr>
          <w:sz w:val="18"/>
          <w:szCs w:val="18"/>
        </w:rPr>
        <w:t>равным 0,8);</w:t>
      </w:r>
    </w:p>
    <w:p w:rsidR="005F1351" w:rsidRDefault="005F1351">
      <w:pPr>
        <w:pStyle w:val="ConsPlusNonformat"/>
        <w:widowControl/>
        <w:rPr>
          <w:sz w:val="18"/>
          <w:szCs w:val="18"/>
        </w:rPr>
      </w:pPr>
      <w:r>
        <w:rPr>
          <w:sz w:val="18"/>
          <w:szCs w:val="18"/>
        </w:rPr>
        <w:t xml:space="preserve">    ро  - плотность газа в резервуаре при давлении P , кг/м3.</w:t>
      </w:r>
    </w:p>
    <w:p w:rsidR="005F1351" w:rsidRDefault="005F1351">
      <w:pPr>
        <w:pStyle w:val="ConsPlusNonformat"/>
        <w:widowControl/>
        <w:rPr>
          <w:sz w:val="18"/>
          <w:szCs w:val="18"/>
        </w:rPr>
      </w:pPr>
      <w:r>
        <w:rPr>
          <w:sz w:val="18"/>
          <w:szCs w:val="18"/>
        </w:rPr>
        <w:t xml:space="preserve">      V                                             V</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Истечение сжиженного газа из отверстия в резервуаре</w:t>
      </w:r>
    </w:p>
    <w:p w:rsidR="005F1351" w:rsidRDefault="005F1351">
      <w:pPr>
        <w:pStyle w:val="ConsPlusNormal"/>
        <w:widowControl/>
        <w:ind w:firstLine="540"/>
        <w:jc w:val="both"/>
      </w:pPr>
    </w:p>
    <w:p w:rsidR="005F1351" w:rsidRDefault="005F1351">
      <w:pPr>
        <w:pStyle w:val="ConsPlusNonformat"/>
        <w:widowControl/>
      </w:pPr>
      <w:r>
        <w:t xml:space="preserve">    4.  Массовая  скорость истечения паровой фазы G (кг/с) определяется по</w:t>
      </w:r>
    </w:p>
    <w:p w:rsidR="005F1351" w:rsidRDefault="005F1351">
      <w:pPr>
        <w:pStyle w:val="ConsPlusNonformat"/>
        <w:widowControl/>
      </w:pPr>
      <w:r>
        <w:t xml:space="preserve">                                                   V</w:t>
      </w:r>
    </w:p>
    <w:p w:rsidR="005F1351" w:rsidRDefault="005F1351">
      <w:pPr>
        <w:pStyle w:val="ConsPlusNonformat"/>
        <w:widowControl/>
      </w:pPr>
      <w:r>
        <w:t>формуле:</w:t>
      </w:r>
    </w:p>
    <w:p w:rsidR="005F1351" w:rsidRDefault="005F1351">
      <w:pPr>
        <w:pStyle w:val="ConsPlusNonformat"/>
        <w:widowControl/>
      </w:pPr>
    </w:p>
    <w:p w:rsidR="005F1351" w:rsidRDefault="005F1351">
      <w:pPr>
        <w:pStyle w:val="ConsPlusNonformat"/>
        <w:widowControl/>
      </w:pPr>
      <w:r>
        <w:t xml:space="preserve">                        ------------------------------------------</w:t>
      </w:r>
    </w:p>
    <w:p w:rsidR="005F1351" w:rsidRDefault="005F1351">
      <w:pPr>
        <w:pStyle w:val="ConsPlusNonformat"/>
        <w:widowControl/>
      </w:pPr>
      <w:r>
        <w:t xml:space="preserve">                       /P М</w:t>
      </w:r>
    </w:p>
    <w:p w:rsidR="005F1351" w:rsidRDefault="005F1351">
      <w:pPr>
        <w:pStyle w:val="ConsPlusNonformat"/>
        <w:widowControl/>
      </w:pPr>
      <w:r>
        <w:t xml:space="preserve">                      /  c                     5            1,95</w:t>
      </w:r>
    </w:p>
    <w:p w:rsidR="005F1351" w:rsidRPr="00694F89" w:rsidRDefault="005F1351">
      <w:pPr>
        <w:pStyle w:val="ConsPlusNonformat"/>
        <w:widowControl/>
        <w:rPr>
          <w:lang w:val="en-US"/>
        </w:rPr>
      </w:pPr>
      <w:r>
        <w:t xml:space="preserve">    </w:t>
      </w:r>
      <w:r w:rsidRPr="00694F89">
        <w:rPr>
          <w:lang w:val="en-US"/>
        </w:rPr>
        <w:t xml:space="preserve">G  = </w:t>
      </w:r>
      <w:r>
        <w:t>мю</w:t>
      </w:r>
      <w:r w:rsidRPr="00694F89">
        <w:rPr>
          <w:lang w:val="en-US"/>
        </w:rPr>
        <w:t xml:space="preserve"> x A      /(-----) x P  x (0,167 x P  + 0,534 x P    ),  (</w:t>
      </w:r>
      <w:r>
        <w:t>П</w:t>
      </w:r>
      <w:r w:rsidRPr="00694F89">
        <w:rPr>
          <w:lang w:val="en-US"/>
        </w:rPr>
        <w:t>3.15)</w:t>
      </w:r>
    </w:p>
    <w:p w:rsidR="005F1351" w:rsidRDefault="005F1351">
      <w:pPr>
        <w:pStyle w:val="ConsPlusNonformat"/>
        <w:widowControl/>
      </w:pPr>
      <w:r w:rsidRPr="00694F89">
        <w:rPr>
          <w:lang w:val="en-US"/>
        </w:rPr>
        <w:t xml:space="preserve">     </w:t>
      </w:r>
      <w:r>
        <w:t>V         hol \/   RT       C             R            R</w:t>
      </w:r>
    </w:p>
    <w:p w:rsidR="005F1351" w:rsidRDefault="005F1351">
      <w:pPr>
        <w:pStyle w:val="ConsPlusNonformat"/>
        <w:widowControl/>
      </w:pPr>
      <w:r>
        <w:t xml:space="preserve">                          C</w:t>
      </w:r>
    </w:p>
    <w:p w:rsidR="005F1351" w:rsidRDefault="005F1351">
      <w:pPr>
        <w:pStyle w:val="ConsPlusNonformat"/>
        <w:widowControl/>
      </w:pPr>
    </w:p>
    <w:p w:rsidR="005F1351" w:rsidRDefault="005F1351">
      <w:pPr>
        <w:pStyle w:val="ConsPlusNonformat"/>
        <w:widowControl/>
      </w:pPr>
      <w:r>
        <w:t xml:space="preserve">    где мю - коэффициент истечения;</w:t>
      </w:r>
    </w:p>
    <w:p w:rsidR="005F1351" w:rsidRDefault="005F1351">
      <w:pPr>
        <w:pStyle w:val="ConsPlusNonformat"/>
        <w:widowControl/>
      </w:pPr>
      <w:r>
        <w:t xml:space="preserve">    A    - площадь отверстия, м2;</w:t>
      </w:r>
    </w:p>
    <w:p w:rsidR="005F1351" w:rsidRDefault="005F1351">
      <w:pPr>
        <w:pStyle w:val="ConsPlusNonformat"/>
        <w:widowControl/>
      </w:pPr>
      <w:r>
        <w:t xml:space="preserve">     hol</w:t>
      </w:r>
    </w:p>
    <w:p w:rsidR="005F1351" w:rsidRDefault="005F1351">
      <w:pPr>
        <w:pStyle w:val="ConsPlusNonformat"/>
        <w:widowControl/>
      </w:pPr>
      <w:r>
        <w:t xml:space="preserve">    P  - критическое давление сжиженного газа, Па;</w:t>
      </w:r>
    </w:p>
    <w:p w:rsidR="005F1351" w:rsidRDefault="005F1351">
      <w:pPr>
        <w:pStyle w:val="ConsPlusNonformat"/>
        <w:widowControl/>
      </w:pPr>
      <w:r>
        <w:t xml:space="preserve">     C</w:t>
      </w:r>
    </w:p>
    <w:p w:rsidR="005F1351" w:rsidRDefault="005F1351">
      <w:pPr>
        <w:pStyle w:val="ConsPlusNonformat"/>
        <w:widowControl/>
      </w:pPr>
      <w:r>
        <w:t xml:space="preserve">    М - молярная масса, кг/моль;</w:t>
      </w:r>
    </w:p>
    <w:p w:rsidR="005F1351" w:rsidRDefault="005F1351">
      <w:pPr>
        <w:pStyle w:val="ConsPlusNonformat"/>
        <w:widowControl/>
      </w:pPr>
      <w:r>
        <w:t xml:space="preserve">    R - универсальная газовая постоянная, равная 8,31 Дж/(K x моль);</w:t>
      </w:r>
    </w:p>
    <w:p w:rsidR="005F1351" w:rsidRDefault="005F1351">
      <w:pPr>
        <w:pStyle w:val="ConsPlusNonformat"/>
        <w:widowControl/>
      </w:pPr>
      <w:r>
        <w:t xml:space="preserve">    T  - критическая температура сжиженного газа, K;</w:t>
      </w:r>
    </w:p>
    <w:p w:rsidR="005F1351" w:rsidRDefault="005F1351">
      <w:pPr>
        <w:pStyle w:val="ConsPlusNonformat"/>
        <w:widowControl/>
      </w:pPr>
      <w:r>
        <w:t xml:space="preserve">     C</w:t>
      </w:r>
    </w:p>
    <w:p w:rsidR="005F1351" w:rsidRDefault="005F1351">
      <w:pPr>
        <w:pStyle w:val="ConsPlusNonformat"/>
        <w:widowControl/>
      </w:pPr>
      <w:r>
        <w:t xml:space="preserve">    P  = P  / P  - безразмерное давление сжиженного газа в резервуаре;</w:t>
      </w:r>
    </w:p>
    <w:p w:rsidR="005F1351" w:rsidRDefault="005F1351">
      <w:pPr>
        <w:pStyle w:val="ConsPlusNonformat"/>
        <w:widowControl/>
      </w:pPr>
      <w:r>
        <w:t xml:space="preserve">     R    V    C</w:t>
      </w:r>
    </w:p>
    <w:p w:rsidR="005F1351" w:rsidRDefault="005F1351">
      <w:pPr>
        <w:pStyle w:val="ConsPlusNonformat"/>
        <w:widowControl/>
      </w:pPr>
      <w:r>
        <w:t xml:space="preserve">    P  - давление сжиженного газа в резервуаре, Па.</w:t>
      </w:r>
    </w:p>
    <w:p w:rsidR="005F1351" w:rsidRDefault="005F1351">
      <w:pPr>
        <w:pStyle w:val="ConsPlusNonformat"/>
        <w:widowControl/>
      </w:pPr>
      <w:r>
        <w:t xml:space="preserve">     V</w:t>
      </w:r>
    </w:p>
    <w:p w:rsidR="005F1351" w:rsidRDefault="005F1351">
      <w:pPr>
        <w:pStyle w:val="ConsPlusNormal"/>
        <w:widowControl/>
        <w:ind w:firstLine="540"/>
        <w:jc w:val="both"/>
      </w:pPr>
      <w:r>
        <w:t>Массовую скорость истечения паровой фазы можно также определять по формулам (П3.11) - (П3.14).</w:t>
      </w:r>
    </w:p>
    <w:p w:rsidR="005F1351" w:rsidRDefault="005F1351">
      <w:pPr>
        <w:pStyle w:val="ConsPlusNonformat"/>
        <w:widowControl/>
      </w:pPr>
      <w:r>
        <w:t xml:space="preserve">    Массовая  скорость  истечения  жидкой  фазы  G   (кг/с) определяется по</w:t>
      </w:r>
    </w:p>
    <w:p w:rsidR="005F1351" w:rsidRDefault="005F1351">
      <w:pPr>
        <w:pStyle w:val="ConsPlusNonformat"/>
        <w:widowControl/>
      </w:pPr>
      <w:r>
        <w:t xml:space="preserve">                                                  L</w:t>
      </w:r>
    </w:p>
    <w:p w:rsidR="005F1351" w:rsidRDefault="005F1351">
      <w:pPr>
        <w:pStyle w:val="ConsPlusNonformat"/>
        <w:widowControl/>
      </w:pPr>
      <w:r>
        <w:t>формуле:</w:t>
      </w:r>
    </w:p>
    <w:p w:rsidR="005F1351" w:rsidRDefault="005F1351">
      <w:pPr>
        <w:pStyle w:val="ConsPlusNonformat"/>
        <w:widowControl/>
      </w:pPr>
    </w:p>
    <w:p w:rsidR="005F1351" w:rsidRDefault="005F1351">
      <w:pPr>
        <w:pStyle w:val="ConsPlusNonformat"/>
        <w:widowControl/>
      </w:pPr>
      <w:r>
        <w:t xml:space="preserve">                     /-----------</w:t>
      </w:r>
    </w:p>
    <w:p w:rsidR="005F1351" w:rsidRDefault="005F1351">
      <w:pPr>
        <w:pStyle w:val="ConsPlusNonformat"/>
        <w:widowControl/>
      </w:pPr>
      <w:r>
        <w:t xml:space="preserve">                    / ро</w:t>
      </w:r>
    </w:p>
    <w:p w:rsidR="005F1351" w:rsidRDefault="005F1351">
      <w:pPr>
        <w:pStyle w:val="ConsPlusNonformat"/>
        <w:widowControl/>
      </w:pPr>
      <w:r>
        <w:t xml:space="preserve">                   /    L</w:t>
      </w:r>
    </w:p>
    <w:p w:rsidR="005F1351" w:rsidRDefault="005F1351">
      <w:pPr>
        <w:pStyle w:val="ConsPlusNonformat"/>
        <w:widowControl/>
      </w:pPr>
      <w:r>
        <w:t xml:space="preserve">                  / (-----) x P</w:t>
      </w:r>
    </w:p>
    <w:p w:rsidR="005F1351" w:rsidRPr="00694F89" w:rsidRDefault="005F1351">
      <w:pPr>
        <w:pStyle w:val="ConsPlusNonformat"/>
        <w:widowControl/>
        <w:rPr>
          <w:lang w:val="en-US"/>
        </w:rPr>
      </w:pPr>
      <w:r>
        <w:t xml:space="preserve">                 </w:t>
      </w:r>
      <w:r w:rsidRPr="00694F89">
        <w:rPr>
          <w:lang w:val="en-US"/>
        </w:rPr>
        <w:t xml:space="preserve">/    </w:t>
      </w:r>
      <w:r>
        <w:t>ро</w:t>
      </w:r>
      <w:r w:rsidRPr="00694F89">
        <w:rPr>
          <w:lang w:val="en-US"/>
        </w:rPr>
        <w:t xml:space="preserve">       R</w:t>
      </w:r>
    </w:p>
    <w:p w:rsidR="005F1351" w:rsidRPr="00694F89" w:rsidRDefault="005F1351">
      <w:pPr>
        <w:pStyle w:val="ConsPlusNonformat"/>
        <w:widowControl/>
        <w:rPr>
          <w:lang w:val="en-US"/>
        </w:rPr>
      </w:pPr>
      <w:r w:rsidRPr="00694F89">
        <w:rPr>
          <w:lang w:val="en-US"/>
        </w:rPr>
        <w:t xml:space="preserve">               \/       V</w:t>
      </w:r>
    </w:p>
    <w:p w:rsidR="005F1351" w:rsidRPr="00694F89" w:rsidRDefault="005F1351">
      <w:pPr>
        <w:pStyle w:val="ConsPlusNonformat"/>
        <w:widowControl/>
        <w:rPr>
          <w:lang w:val="en-US"/>
        </w:rPr>
      </w:pPr>
      <w:r w:rsidRPr="00694F89">
        <w:rPr>
          <w:lang w:val="en-US"/>
        </w:rPr>
        <w:t xml:space="preserve">    G  = G  x -------------------,                                  (</w:t>
      </w:r>
      <w:r>
        <w:t>П</w:t>
      </w:r>
      <w:r w:rsidRPr="00694F89">
        <w:rPr>
          <w:lang w:val="en-US"/>
        </w:rPr>
        <w:t>3.16)</w:t>
      </w:r>
    </w:p>
    <w:p w:rsidR="005F1351" w:rsidRPr="00694F89" w:rsidRDefault="005F1351">
      <w:pPr>
        <w:pStyle w:val="ConsPlusNonformat"/>
        <w:widowControl/>
        <w:rPr>
          <w:lang w:val="en-US"/>
        </w:rPr>
      </w:pPr>
      <w:r w:rsidRPr="00694F89">
        <w:rPr>
          <w:lang w:val="en-US"/>
        </w:rPr>
        <w:t xml:space="preserve">     L    V              3/2</w:t>
      </w:r>
    </w:p>
    <w:p w:rsidR="005F1351" w:rsidRPr="00694F89" w:rsidRDefault="005F1351">
      <w:pPr>
        <w:pStyle w:val="ConsPlusNonformat"/>
        <w:widowControl/>
        <w:rPr>
          <w:lang w:val="en-US"/>
        </w:rPr>
      </w:pPr>
      <w:r w:rsidRPr="00694F89">
        <w:rPr>
          <w:lang w:val="en-US"/>
        </w:rPr>
        <w:t xml:space="preserve">                (1,22 x T   )</w:t>
      </w:r>
    </w:p>
    <w:p w:rsidR="005F1351" w:rsidRDefault="005F1351">
      <w:pPr>
        <w:pStyle w:val="ConsPlusNonformat"/>
        <w:widowControl/>
      </w:pPr>
      <w:r w:rsidRPr="00694F89">
        <w:rPr>
          <w:lang w:val="en-US"/>
        </w:rPr>
        <w:t xml:space="preserve">                         </w:t>
      </w:r>
      <w:r>
        <w:t>R</w:t>
      </w:r>
    </w:p>
    <w:p w:rsidR="005F1351" w:rsidRDefault="005F1351">
      <w:pPr>
        <w:pStyle w:val="ConsPlusNonformat"/>
        <w:widowControl/>
      </w:pPr>
    </w:p>
    <w:p w:rsidR="005F1351" w:rsidRDefault="005F1351">
      <w:pPr>
        <w:pStyle w:val="ConsPlusNonformat"/>
        <w:widowControl/>
      </w:pPr>
      <w:r>
        <w:t xml:space="preserve">    где ро  - плотность жидкой фазы, кг/м3;</w:t>
      </w:r>
    </w:p>
    <w:p w:rsidR="005F1351" w:rsidRDefault="005F1351">
      <w:pPr>
        <w:pStyle w:val="ConsPlusNonformat"/>
        <w:widowControl/>
      </w:pPr>
      <w:r>
        <w:t xml:space="preserve">          L</w:t>
      </w:r>
    </w:p>
    <w:p w:rsidR="005F1351" w:rsidRDefault="005F1351">
      <w:pPr>
        <w:pStyle w:val="ConsPlusNonformat"/>
        <w:widowControl/>
      </w:pPr>
      <w:r>
        <w:t xml:space="preserve">    ро  - плотность паровой фазы, кг/м3;</w:t>
      </w:r>
    </w:p>
    <w:p w:rsidR="005F1351" w:rsidRDefault="005F1351">
      <w:pPr>
        <w:pStyle w:val="ConsPlusNonformat"/>
        <w:widowControl/>
      </w:pPr>
      <w:r>
        <w:t xml:space="preserve">      V</w:t>
      </w:r>
    </w:p>
    <w:p w:rsidR="005F1351" w:rsidRDefault="005F1351">
      <w:pPr>
        <w:pStyle w:val="ConsPlusNonformat"/>
        <w:widowControl/>
      </w:pPr>
      <w:r>
        <w:t xml:space="preserve">    T  = T / T  - безразмерная температура сжиженного газа;</w:t>
      </w:r>
    </w:p>
    <w:p w:rsidR="005F1351" w:rsidRDefault="005F1351">
      <w:pPr>
        <w:pStyle w:val="ConsPlusNonformat"/>
        <w:widowControl/>
      </w:pPr>
      <w:r>
        <w:t xml:space="preserve">     R        C</w:t>
      </w:r>
    </w:p>
    <w:p w:rsidR="005F1351" w:rsidRDefault="005F1351">
      <w:pPr>
        <w:pStyle w:val="ConsPlusNonformat"/>
        <w:widowControl/>
      </w:pPr>
      <w:r>
        <w:t xml:space="preserve">    T - температура сжиженного газа в резервуаре, K.</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Растекание жидкости при квазимгновенном</w:t>
      </w:r>
    </w:p>
    <w:p w:rsidR="005F1351" w:rsidRDefault="005F1351">
      <w:pPr>
        <w:pStyle w:val="ConsPlusNormal"/>
        <w:widowControl/>
        <w:ind w:firstLine="0"/>
        <w:jc w:val="center"/>
      </w:pPr>
      <w:r>
        <w:t>разрушении резервуара</w:t>
      </w:r>
    </w:p>
    <w:p w:rsidR="005F1351" w:rsidRDefault="005F1351">
      <w:pPr>
        <w:pStyle w:val="ConsPlusNormal"/>
        <w:widowControl/>
        <w:ind w:firstLine="540"/>
        <w:jc w:val="both"/>
      </w:pPr>
    </w:p>
    <w:p w:rsidR="005F1351" w:rsidRDefault="005F1351">
      <w:pPr>
        <w:pStyle w:val="ConsPlusNormal"/>
        <w:widowControl/>
        <w:ind w:firstLine="540"/>
        <w:jc w:val="both"/>
      </w:pPr>
      <w:r>
        <w:t>5. Под квазимгновенным разрушением резервуара следует понимать внезапный (в течение секунд или долей секунд) распад резервуара на приблизительно равные по размеру части. При такой пожароопасной ситуации часть хранимой в резервуаре жидкости может перелиться через обвалование.</w:t>
      </w:r>
    </w:p>
    <w:p w:rsidR="005F1351" w:rsidRDefault="005F1351">
      <w:pPr>
        <w:pStyle w:val="ConsPlusNormal"/>
        <w:widowControl/>
        <w:ind w:firstLine="540"/>
        <w:jc w:val="both"/>
      </w:pPr>
      <w:r>
        <w:t>Ниже представлена математическая модель, позволяющая оценить долю жидкости, перелившейся через обвалование при квазимгновенном разрушении резервуара. Приняты следующие допущения:</w:t>
      </w:r>
    </w:p>
    <w:p w:rsidR="005F1351" w:rsidRDefault="005F1351">
      <w:pPr>
        <w:pStyle w:val="ConsPlusNormal"/>
        <w:widowControl/>
        <w:ind w:firstLine="540"/>
        <w:jc w:val="both"/>
      </w:pPr>
      <w:r>
        <w:t>рассматривается плоская одномерная задача;</w:t>
      </w:r>
    </w:p>
    <w:p w:rsidR="005F1351" w:rsidRDefault="005F1351">
      <w:pPr>
        <w:pStyle w:val="ConsPlusNormal"/>
        <w:widowControl/>
        <w:ind w:firstLine="540"/>
        <w:jc w:val="both"/>
      </w:pPr>
      <w:r>
        <w:t>время разрушения резервуара много меньше характерного времени движения гидродинамической волны до обвалования;</w:t>
      </w:r>
    </w:p>
    <w:p w:rsidR="005F1351" w:rsidRDefault="005F1351">
      <w:pPr>
        <w:pStyle w:val="ConsPlusNormal"/>
        <w:widowControl/>
        <w:ind w:firstLine="540"/>
        <w:jc w:val="both"/>
      </w:pPr>
      <w:r>
        <w:t>жидкость является невязкой;</w:t>
      </w:r>
    </w:p>
    <w:p w:rsidR="005F1351" w:rsidRDefault="005F1351">
      <w:pPr>
        <w:pStyle w:val="ConsPlusNormal"/>
        <w:widowControl/>
        <w:ind w:firstLine="540"/>
        <w:jc w:val="both"/>
      </w:pPr>
      <w:r>
        <w:t>трение жидкости о поверхность земли отсутствует;</w:t>
      </w:r>
    </w:p>
    <w:p w:rsidR="005F1351" w:rsidRDefault="005F1351">
      <w:pPr>
        <w:pStyle w:val="ConsPlusNormal"/>
        <w:widowControl/>
        <w:ind w:firstLine="540"/>
        <w:jc w:val="both"/>
      </w:pPr>
      <w:r>
        <w:t>поверхность земли является плоской, горизонтальной.</w:t>
      </w:r>
    </w:p>
    <w:p w:rsidR="005F1351" w:rsidRDefault="005F1351">
      <w:pPr>
        <w:pStyle w:val="ConsPlusNormal"/>
        <w:widowControl/>
        <w:ind w:firstLine="540"/>
        <w:jc w:val="both"/>
      </w:pPr>
      <w:r>
        <w:t>Система уравнений, описывающих движение жидкости, имеет вид:</w:t>
      </w:r>
    </w:p>
    <w:p w:rsidR="005F1351" w:rsidRDefault="005F1351">
      <w:pPr>
        <w:pStyle w:val="ConsPlusNormal"/>
        <w:widowControl/>
        <w:ind w:firstLine="0"/>
        <w:jc w:val="both"/>
      </w:pPr>
    </w:p>
    <w:p w:rsidR="005F1351" w:rsidRDefault="005F1351">
      <w:pPr>
        <w:pStyle w:val="ConsPlusNonformat"/>
        <w:widowControl/>
        <w:jc w:val="both"/>
      </w:pPr>
      <w:r>
        <w:t xml:space="preserve">    ┌</w:t>
      </w:r>
    </w:p>
    <w:p w:rsidR="005F1351" w:rsidRDefault="005F1351">
      <w:pPr>
        <w:pStyle w:val="ConsPlusNonformat"/>
        <w:widowControl/>
        <w:jc w:val="both"/>
      </w:pPr>
      <w:r>
        <w:t xml:space="preserve">    │ dh     d</w:t>
      </w:r>
    </w:p>
    <w:p w:rsidR="005F1351" w:rsidRDefault="005F1351">
      <w:pPr>
        <w:pStyle w:val="ConsPlusNonformat"/>
        <w:widowControl/>
        <w:jc w:val="both"/>
      </w:pPr>
      <w:r>
        <w:t xml:space="preserve">    │---- + ----[(h - h ) x u] = 0</w:t>
      </w:r>
    </w:p>
    <w:p w:rsidR="005F1351" w:rsidRDefault="005F1351">
      <w:pPr>
        <w:pStyle w:val="ConsPlusNonformat"/>
        <w:widowControl/>
        <w:jc w:val="both"/>
      </w:pPr>
      <w:r>
        <w:t xml:space="preserve">    │ dt     dx        G</w:t>
      </w:r>
    </w:p>
    <w:p w:rsidR="005F1351" w:rsidRDefault="005F1351">
      <w:pPr>
        <w:pStyle w:val="ConsPlusNonformat"/>
        <w:widowControl/>
      </w:pPr>
      <w:r>
        <w:t xml:space="preserve">    &lt;              2              ,                                 (П3.17)</w:t>
      </w:r>
    </w:p>
    <w:p w:rsidR="005F1351" w:rsidRDefault="005F1351">
      <w:pPr>
        <w:pStyle w:val="ConsPlusNonformat"/>
        <w:widowControl/>
        <w:jc w:val="both"/>
      </w:pPr>
      <w:r>
        <w:t xml:space="preserve">    │ du     d    u</w:t>
      </w:r>
    </w:p>
    <w:p w:rsidR="005F1351" w:rsidRDefault="005F1351">
      <w:pPr>
        <w:pStyle w:val="ConsPlusNonformat"/>
        <w:widowControl/>
        <w:jc w:val="both"/>
      </w:pPr>
      <w:r>
        <w:t xml:space="preserve">    │---- + ----(---- + g x h) = 0</w:t>
      </w:r>
    </w:p>
    <w:p w:rsidR="005F1351" w:rsidRDefault="005F1351">
      <w:pPr>
        <w:pStyle w:val="ConsPlusNonformat"/>
        <w:widowControl/>
        <w:jc w:val="both"/>
      </w:pPr>
      <w:r>
        <w:t xml:space="preserve">    │ dt     dx   2</w:t>
      </w:r>
    </w:p>
    <w:p w:rsidR="005F1351" w:rsidRDefault="005F1351">
      <w:pPr>
        <w:pStyle w:val="ConsPlusNonformat"/>
        <w:widowControl/>
        <w:jc w:val="both"/>
      </w:pPr>
      <w:r>
        <w:t xml:space="preserve">    └</w:t>
      </w:r>
    </w:p>
    <w:p w:rsidR="005F1351" w:rsidRDefault="005F1351">
      <w:pPr>
        <w:pStyle w:val="ConsPlusNonformat"/>
        <w:widowControl/>
      </w:pPr>
    </w:p>
    <w:p w:rsidR="005F1351" w:rsidRDefault="005F1351">
      <w:pPr>
        <w:pStyle w:val="ConsPlusNonformat"/>
        <w:widowControl/>
      </w:pPr>
      <w:r>
        <w:t xml:space="preserve">    где h - высота столба жидкости над фиксированным уровнем, м;</w:t>
      </w:r>
    </w:p>
    <w:p w:rsidR="005F1351" w:rsidRDefault="005F1351">
      <w:pPr>
        <w:pStyle w:val="ConsPlusNonformat"/>
        <w:widowControl/>
      </w:pPr>
      <w:r>
        <w:t xml:space="preserve">    h  - высота подстилающей поверхности над фиксированным уровнем, м;</w:t>
      </w:r>
    </w:p>
    <w:p w:rsidR="005F1351" w:rsidRDefault="005F1351">
      <w:pPr>
        <w:pStyle w:val="ConsPlusNonformat"/>
        <w:widowControl/>
      </w:pPr>
      <w:r>
        <w:t xml:space="preserve">     G</w:t>
      </w:r>
    </w:p>
    <w:p w:rsidR="005F1351" w:rsidRDefault="005F1351">
      <w:pPr>
        <w:pStyle w:val="ConsPlusNonformat"/>
        <w:widowControl/>
      </w:pPr>
      <w:r>
        <w:t xml:space="preserve">    u - средняя по высоте скорость движения столба жидкости, м/с;</w:t>
      </w:r>
    </w:p>
    <w:p w:rsidR="005F1351" w:rsidRDefault="005F1351">
      <w:pPr>
        <w:pStyle w:val="ConsPlusNonformat"/>
        <w:widowControl/>
      </w:pPr>
      <w:r>
        <w:t xml:space="preserve">    x - координата вдоль направления движения жидкости, м;</w:t>
      </w:r>
    </w:p>
    <w:p w:rsidR="005F1351" w:rsidRDefault="005F1351">
      <w:pPr>
        <w:pStyle w:val="ConsPlusNonformat"/>
        <w:widowControl/>
      </w:pPr>
      <w:r>
        <w:t xml:space="preserve">    t - время, с;</w:t>
      </w:r>
    </w:p>
    <w:p w:rsidR="005F1351" w:rsidRDefault="005F1351">
      <w:pPr>
        <w:pStyle w:val="ConsPlusNonformat"/>
        <w:widowControl/>
      </w:pPr>
      <w:r>
        <w:t xml:space="preserve">    g - ускорение свободного падения (9,81 м/с2).</w:t>
      </w:r>
    </w:p>
    <w:p w:rsidR="005F1351" w:rsidRDefault="005F1351">
      <w:pPr>
        <w:pStyle w:val="ConsPlusNormal"/>
        <w:widowControl/>
        <w:ind w:firstLine="540"/>
        <w:jc w:val="both"/>
      </w:pPr>
      <w:r>
        <w:t>Граничные условия с учетом геометрии задачи (рис. П3.2) имеют вид:</w:t>
      </w:r>
    </w:p>
    <w:p w:rsidR="005F1351" w:rsidRDefault="005F1351">
      <w:pPr>
        <w:pStyle w:val="ConsPlusNormal"/>
        <w:widowControl/>
        <w:ind w:firstLine="0"/>
        <w:jc w:val="both"/>
      </w:pPr>
    </w:p>
    <w:p w:rsidR="005F1351" w:rsidRDefault="005F1351">
      <w:pPr>
        <w:pStyle w:val="ConsPlusNonformat"/>
        <w:widowControl/>
        <w:jc w:val="both"/>
      </w:pPr>
      <w:r>
        <w:t xml:space="preserve">     dh │</w:t>
      </w:r>
    </w:p>
    <w:p w:rsidR="005F1351" w:rsidRDefault="005F1351">
      <w:pPr>
        <w:pStyle w:val="ConsPlusNonformat"/>
        <w:widowControl/>
        <w:jc w:val="both"/>
      </w:pPr>
      <w:r>
        <w:t xml:space="preserve">    ----│    = 0;                                                   (П3.18)</w:t>
      </w:r>
    </w:p>
    <w:p w:rsidR="005F1351" w:rsidRDefault="005F1351">
      <w:pPr>
        <w:pStyle w:val="ConsPlusNonformat"/>
        <w:widowControl/>
        <w:jc w:val="both"/>
      </w:pPr>
      <w:r>
        <w:t xml:space="preserve">     dx │</w:t>
      </w:r>
    </w:p>
    <w:p w:rsidR="005F1351" w:rsidRDefault="005F1351">
      <w:pPr>
        <w:pStyle w:val="ConsPlusNonformat"/>
        <w:widowControl/>
      </w:pPr>
      <w:r>
        <w:t xml:space="preserve">         x=0</w:t>
      </w:r>
    </w:p>
    <w:p w:rsidR="005F1351" w:rsidRDefault="005F1351">
      <w:pPr>
        <w:pStyle w:val="ConsPlusNonformat"/>
        <w:widowControl/>
      </w:pPr>
    </w:p>
    <w:p w:rsidR="005F1351" w:rsidRDefault="005F1351">
      <w:pPr>
        <w:pStyle w:val="ConsPlusNonformat"/>
        <w:widowControl/>
        <w:jc w:val="both"/>
      </w:pPr>
      <w:r>
        <w:t xml:space="preserve">    u│    = 0;                                                      (П3.19)</w:t>
      </w:r>
    </w:p>
    <w:p w:rsidR="005F1351" w:rsidRDefault="005F1351">
      <w:pPr>
        <w:pStyle w:val="ConsPlusNonformat"/>
        <w:widowControl/>
        <w:jc w:val="both"/>
      </w:pPr>
      <w:r>
        <w:t xml:space="preserve">     │x=0</w:t>
      </w:r>
    </w:p>
    <w:p w:rsidR="005F1351" w:rsidRDefault="005F1351">
      <w:pPr>
        <w:pStyle w:val="ConsPlusNonformat"/>
        <w:widowControl/>
      </w:pPr>
    </w:p>
    <w:p w:rsidR="005F1351" w:rsidRDefault="005F1351">
      <w:pPr>
        <w:pStyle w:val="ConsPlusNonformat"/>
        <w:widowControl/>
        <w:jc w:val="both"/>
      </w:pPr>
      <w:r>
        <w:t xml:space="preserve">     dh │</w:t>
      </w:r>
    </w:p>
    <w:p w:rsidR="005F1351" w:rsidRDefault="005F1351">
      <w:pPr>
        <w:pStyle w:val="ConsPlusNonformat"/>
        <w:widowControl/>
        <w:jc w:val="both"/>
      </w:pPr>
      <w:r>
        <w:t xml:space="preserve">    ----│    = 0;                                                   (П3.20)</w:t>
      </w:r>
    </w:p>
    <w:p w:rsidR="005F1351" w:rsidRDefault="005F1351">
      <w:pPr>
        <w:pStyle w:val="ConsPlusNonformat"/>
        <w:widowControl/>
        <w:jc w:val="both"/>
      </w:pPr>
      <w:r>
        <w:t xml:space="preserve">     dx │</w:t>
      </w:r>
    </w:p>
    <w:p w:rsidR="005F1351" w:rsidRPr="00694F89" w:rsidRDefault="005F1351">
      <w:pPr>
        <w:pStyle w:val="ConsPlusNonformat"/>
        <w:widowControl/>
        <w:rPr>
          <w:lang w:val="en-US"/>
        </w:rPr>
      </w:pPr>
      <w:r>
        <w:t xml:space="preserve">         </w:t>
      </w:r>
      <w:r w:rsidRPr="00694F89">
        <w:rPr>
          <w:lang w:val="en-US"/>
        </w:rPr>
        <w:t>x=b</w:t>
      </w:r>
    </w:p>
    <w:p w:rsidR="005F1351" w:rsidRPr="00694F89" w:rsidRDefault="005F1351">
      <w:pPr>
        <w:pStyle w:val="ConsPlusNonformat"/>
        <w:widowControl/>
        <w:rPr>
          <w:lang w:val="en-US"/>
        </w:rPr>
      </w:pPr>
    </w:p>
    <w:p w:rsidR="005F1351" w:rsidRPr="00694F89" w:rsidRDefault="005F1351">
      <w:pPr>
        <w:pStyle w:val="ConsPlusNonformat"/>
        <w:widowControl/>
        <w:jc w:val="both"/>
        <w:rPr>
          <w:lang w:val="en-US"/>
        </w:rPr>
      </w:pPr>
      <w:r w:rsidRPr="00694F89">
        <w:rPr>
          <w:lang w:val="en-US"/>
        </w:rPr>
        <w:t xml:space="preserve">            ┌</w:t>
      </w:r>
    </w:p>
    <w:p w:rsidR="005F1351" w:rsidRPr="00694F89" w:rsidRDefault="005F1351">
      <w:pPr>
        <w:pStyle w:val="ConsPlusNonformat"/>
        <w:widowControl/>
        <w:jc w:val="both"/>
        <w:rPr>
          <w:lang w:val="en-US"/>
        </w:rPr>
      </w:pPr>
      <w:r w:rsidRPr="00694F89">
        <w:rPr>
          <w:lang w:val="en-US"/>
        </w:rPr>
        <w:t xml:space="preserve">            │  1/2          3/2</w:t>
      </w:r>
    </w:p>
    <w:p w:rsidR="005F1351" w:rsidRPr="00694F89" w:rsidRDefault="005F1351">
      <w:pPr>
        <w:pStyle w:val="ConsPlusNonformat"/>
        <w:widowControl/>
        <w:jc w:val="both"/>
        <w:rPr>
          <w:lang w:val="en-US"/>
        </w:rPr>
      </w:pPr>
      <w:r w:rsidRPr="00694F89">
        <w:rPr>
          <w:lang w:val="en-US"/>
        </w:rPr>
        <w:t xml:space="preserve">    u│    = &lt; g    x (h - a)   / h, </w:t>
      </w:r>
      <w:r>
        <w:t>если</w:t>
      </w:r>
      <w:r w:rsidRPr="00694F89">
        <w:rPr>
          <w:lang w:val="en-US"/>
        </w:rPr>
        <w:t xml:space="preserve"> h &gt; a,                     (</w:t>
      </w:r>
      <w:r>
        <w:t>П</w:t>
      </w:r>
      <w:r w:rsidRPr="00694F89">
        <w:rPr>
          <w:lang w:val="en-US"/>
        </w:rPr>
        <w:t>3.21)</w:t>
      </w:r>
    </w:p>
    <w:p w:rsidR="005F1351" w:rsidRDefault="005F1351">
      <w:pPr>
        <w:pStyle w:val="ConsPlusNonformat"/>
        <w:widowControl/>
        <w:jc w:val="both"/>
      </w:pPr>
      <w:r w:rsidRPr="00694F89">
        <w:rPr>
          <w:lang w:val="en-US"/>
        </w:rPr>
        <w:t xml:space="preserve">     </w:t>
      </w:r>
      <w:r>
        <w:t>│x=b   │</w:t>
      </w:r>
    </w:p>
    <w:p w:rsidR="005F1351" w:rsidRDefault="005F1351">
      <w:pPr>
        <w:pStyle w:val="ConsPlusNonformat"/>
        <w:widowControl/>
        <w:jc w:val="both"/>
      </w:pPr>
      <w:r>
        <w:t xml:space="preserve">            │ 0, если h &lt;= a</w:t>
      </w:r>
    </w:p>
    <w:p w:rsidR="005F1351" w:rsidRDefault="005F1351">
      <w:pPr>
        <w:pStyle w:val="ConsPlusNonformat"/>
        <w:widowControl/>
        <w:jc w:val="both"/>
      </w:pPr>
      <w:r>
        <w:t xml:space="preserve">            └</w:t>
      </w:r>
    </w:p>
    <w:p w:rsidR="005F1351" w:rsidRDefault="005F1351">
      <w:pPr>
        <w:pStyle w:val="ConsPlusNormal"/>
        <w:widowControl/>
        <w:ind w:firstLine="540"/>
        <w:jc w:val="both"/>
      </w:pPr>
    </w:p>
    <w:p w:rsidR="005F1351" w:rsidRDefault="005F1351">
      <w:pPr>
        <w:pStyle w:val="ConsPlusNormal"/>
        <w:widowControl/>
        <w:ind w:firstLine="540"/>
        <w:jc w:val="both"/>
      </w:pPr>
      <w:r>
        <w:t>где a - высота обвалования.</w:t>
      </w:r>
    </w:p>
    <w:p w:rsidR="005F1351" w:rsidRDefault="005F1351">
      <w:pPr>
        <w:pStyle w:val="ConsPlusNormal"/>
        <w:widowControl/>
        <w:ind w:firstLine="540"/>
        <w:jc w:val="both"/>
      </w:pPr>
      <w:r>
        <w:t>Массовая доля жидкости Q (%), перелившейся через обвалование к моменту времени T, определяется по формуле:</w:t>
      </w:r>
    </w:p>
    <w:p w:rsidR="005F1351" w:rsidRDefault="005F1351">
      <w:pPr>
        <w:pStyle w:val="ConsPlusNormal"/>
        <w:widowControl/>
        <w:ind w:firstLine="0"/>
        <w:jc w:val="both"/>
      </w:pPr>
    </w:p>
    <w:p w:rsidR="005F1351" w:rsidRPr="00694F89" w:rsidRDefault="005F1351">
      <w:pPr>
        <w:pStyle w:val="ConsPlusNonformat"/>
        <w:widowControl/>
        <w:rPr>
          <w:lang w:val="en-US"/>
        </w:rPr>
      </w:pPr>
      <w:r>
        <w:t xml:space="preserve">                 </w:t>
      </w:r>
      <w:r w:rsidRPr="00694F89">
        <w:rPr>
          <w:lang w:val="en-US"/>
        </w:rPr>
        <w:t>T</w:t>
      </w:r>
    </w:p>
    <w:p w:rsidR="005F1351" w:rsidRPr="00694F89" w:rsidRDefault="005F1351">
      <w:pPr>
        <w:pStyle w:val="ConsPlusNonformat"/>
        <w:widowControl/>
        <w:rPr>
          <w:lang w:val="en-US"/>
        </w:rPr>
      </w:pPr>
      <w:r w:rsidRPr="00694F89">
        <w:rPr>
          <w:lang w:val="en-US"/>
        </w:rPr>
        <w:t xml:space="preserve">              </w:t>
      </w:r>
      <w:r>
        <w:t>интеграл</w:t>
      </w:r>
      <w:r w:rsidRPr="00694F89">
        <w:rPr>
          <w:lang w:val="en-US"/>
        </w:rPr>
        <w:t>u  x (h  - a) x dt</w:t>
      </w:r>
    </w:p>
    <w:p w:rsidR="005F1351" w:rsidRDefault="005F1351">
      <w:pPr>
        <w:pStyle w:val="ConsPlusNonformat"/>
        <w:widowControl/>
      </w:pPr>
      <w:r w:rsidRPr="00694F89">
        <w:rPr>
          <w:lang w:val="en-US"/>
        </w:rPr>
        <w:t xml:space="preserve">                 </w:t>
      </w:r>
      <w:r>
        <w:t>0     N     N</w:t>
      </w:r>
    </w:p>
    <w:p w:rsidR="005F1351" w:rsidRDefault="005F1351">
      <w:pPr>
        <w:pStyle w:val="ConsPlusNonformat"/>
        <w:widowControl/>
      </w:pPr>
      <w:r>
        <w:t xml:space="preserve">    Q = 100 x -------------------------,                            (П3.22)</w:t>
      </w:r>
    </w:p>
    <w:p w:rsidR="005F1351" w:rsidRDefault="005F1351">
      <w:pPr>
        <w:pStyle w:val="ConsPlusNonformat"/>
        <w:widowControl/>
      </w:pPr>
      <w:r>
        <w:t xml:space="preserve">                        h  x R</w:t>
      </w:r>
    </w:p>
    <w:p w:rsidR="005F1351" w:rsidRDefault="005F1351">
      <w:pPr>
        <w:pStyle w:val="ConsPlusNonformat"/>
        <w:widowControl/>
      </w:pPr>
      <w:r>
        <w:t xml:space="preserve">                         0</w:t>
      </w:r>
    </w:p>
    <w:p w:rsidR="005F1351" w:rsidRDefault="005F1351">
      <w:pPr>
        <w:pStyle w:val="ConsPlusNonformat"/>
        <w:widowControl/>
      </w:pPr>
    </w:p>
    <w:p w:rsidR="005F1351" w:rsidRDefault="005F1351">
      <w:pPr>
        <w:pStyle w:val="ConsPlusNonformat"/>
        <w:widowControl/>
      </w:pPr>
      <w:r>
        <w:t xml:space="preserve">    где  u  - средняя по высоте скорость движения столба жидкости при x = b,</w:t>
      </w:r>
    </w:p>
    <w:p w:rsidR="005F1351" w:rsidRDefault="005F1351">
      <w:pPr>
        <w:pStyle w:val="ConsPlusNonformat"/>
        <w:widowControl/>
      </w:pPr>
      <w:r>
        <w:t xml:space="preserve">          N</w:t>
      </w:r>
    </w:p>
    <w:p w:rsidR="005F1351" w:rsidRDefault="005F1351">
      <w:pPr>
        <w:pStyle w:val="ConsPlusNonformat"/>
        <w:widowControl/>
      </w:pPr>
      <w:r>
        <w:t>м/с;</w:t>
      </w:r>
    </w:p>
    <w:p w:rsidR="005F1351" w:rsidRDefault="005F1351">
      <w:pPr>
        <w:pStyle w:val="ConsPlusNonformat"/>
        <w:widowControl/>
      </w:pPr>
      <w:r>
        <w:t xml:space="preserve">    h  - высота столба жидкости при x = b, м;</w:t>
      </w:r>
    </w:p>
    <w:p w:rsidR="005F1351" w:rsidRDefault="005F1351">
      <w:pPr>
        <w:pStyle w:val="ConsPlusNonformat"/>
        <w:widowControl/>
      </w:pPr>
      <w:r>
        <w:t xml:space="preserve">     N</w:t>
      </w:r>
    </w:p>
    <w:p w:rsidR="005F1351" w:rsidRDefault="005F1351">
      <w:pPr>
        <w:pStyle w:val="ConsPlusNonformat"/>
        <w:widowControl/>
      </w:pPr>
      <w:r>
        <w:t xml:space="preserve">    h  - начальная высота столба жидкости в резервуаре, м;</w:t>
      </w:r>
    </w:p>
    <w:p w:rsidR="005F1351" w:rsidRDefault="005F1351">
      <w:pPr>
        <w:pStyle w:val="ConsPlusNonformat"/>
        <w:widowControl/>
      </w:pPr>
      <w:r>
        <w:t xml:space="preserve">     0</w:t>
      </w:r>
    </w:p>
    <w:p w:rsidR="005F1351" w:rsidRDefault="005F1351">
      <w:pPr>
        <w:pStyle w:val="ConsPlusNonformat"/>
        <w:widowControl/>
      </w:pPr>
      <w:r>
        <w:t xml:space="preserve">    R - ширина резервуара, м.</w:t>
      </w:r>
    </w:p>
    <w:p w:rsidR="005F1351" w:rsidRDefault="005F1351">
      <w:pPr>
        <w:pStyle w:val="ConsPlusNonformat"/>
        <w:widowControl/>
      </w:pPr>
      <w:r>
        <w:t xml:space="preserve">    График   расчетной   и  экспериментальной  зависимостей  массовой  доли</w:t>
      </w:r>
    </w:p>
    <w:p w:rsidR="005F1351" w:rsidRDefault="005F1351">
      <w:pPr>
        <w:pStyle w:val="ConsPlusNonformat"/>
        <w:widowControl/>
      </w:pPr>
      <w:r>
        <w:t>перелившейся  через обвалование жидкости Q от параметра a/h  представлен на</w:t>
      </w:r>
    </w:p>
    <w:p w:rsidR="005F1351" w:rsidRDefault="005F1351">
      <w:pPr>
        <w:pStyle w:val="ConsPlusNonformat"/>
        <w:widowControl/>
      </w:pPr>
      <w:r>
        <w:t xml:space="preserve">                                                           0</w:t>
      </w:r>
    </w:p>
    <w:p w:rsidR="005F1351" w:rsidRDefault="005F1351">
      <w:pPr>
        <w:pStyle w:val="ConsPlusNonformat"/>
        <w:widowControl/>
      </w:pPr>
      <w:r>
        <w:t>рис. П3.3.</w:t>
      </w:r>
    </w:p>
    <w:p w:rsidR="005F1351" w:rsidRDefault="005F1351">
      <w:pPr>
        <w:pStyle w:val="ConsPlusNormal"/>
        <w:widowControl/>
        <w:ind w:firstLine="540"/>
        <w:jc w:val="both"/>
      </w:pPr>
    </w:p>
    <w:p w:rsidR="005F1351" w:rsidRDefault="005B0100">
      <w:pPr>
        <w:pStyle w:val="ConsPlusNormal"/>
        <w:widowControl/>
        <w:ind w:firstLine="0"/>
        <w:jc w:val="center"/>
      </w:pPr>
      <w:r>
        <w:rPr>
          <w:noProof/>
        </w:rPr>
        <w:drawing>
          <wp:inline distT="0" distB="0" distL="0" distR="0">
            <wp:extent cx="3596640" cy="2735580"/>
            <wp:effectExtent l="0" t="0" r="0" b="0"/>
            <wp:docPr id="2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6640" cy="2735580"/>
                    </a:xfrm>
                    <a:prstGeom prst="rect">
                      <a:avLst/>
                    </a:prstGeom>
                    <a:noFill/>
                    <a:ln>
                      <a:noFill/>
                    </a:ln>
                  </pic:spPr>
                </pic:pic>
              </a:graphicData>
            </a:graphic>
          </wp:inline>
        </w:drawing>
      </w:r>
    </w:p>
    <w:p w:rsidR="005F1351" w:rsidRDefault="005F1351">
      <w:pPr>
        <w:pStyle w:val="ConsPlusNormal"/>
        <w:widowControl/>
        <w:ind w:firstLine="540"/>
        <w:jc w:val="both"/>
      </w:pPr>
    </w:p>
    <w:p w:rsidR="005F1351" w:rsidRDefault="005F1351">
      <w:pPr>
        <w:pStyle w:val="ConsPlusNormal"/>
        <w:widowControl/>
        <w:ind w:firstLine="0"/>
        <w:jc w:val="center"/>
        <w:outlineLvl w:val="4"/>
      </w:pPr>
      <w:r>
        <w:t>Рис. П3.2. Типичная картина движения жидкости в обваловании</w:t>
      </w:r>
    </w:p>
    <w:p w:rsidR="005F1351" w:rsidRDefault="005F1351">
      <w:pPr>
        <w:pStyle w:val="ConsPlusNormal"/>
        <w:widowControl/>
        <w:ind w:firstLine="0"/>
        <w:jc w:val="center"/>
      </w:pPr>
      <w:r>
        <w:t>при квазимгновенном разрушении резервуара</w:t>
      </w:r>
    </w:p>
    <w:p w:rsidR="005F1351" w:rsidRDefault="005F1351">
      <w:pPr>
        <w:pStyle w:val="ConsPlusNormal"/>
        <w:widowControl/>
        <w:ind w:firstLine="0"/>
        <w:jc w:val="center"/>
      </w:pPr>
    </w:p>
    <w:p w:rsidR="005F1351" w:rsidRDefault="005B0100">
      <w:pPr>
        <w:pStyle w:val="ConsPlusNormal"/>
        <w:widowControl/>
        <w:ind w:firstLine="0"/>
        <w:jc w:val="center"/>
      </w:pPr>
      <w:r>
        <w:rPr>
          <w:noProof/>
        </w:rPr>
        <w:drawing>
          <wp:inline distT="0" distB="0" distL="0" distR="0">
            <wp:extent cx="4320540" cy="2880360"/>
            <wp:effectExtent l="0" t="0" r="0" b="0"/>
            <wp:docPr id="22"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0540" cy="2880360"/>
                    </a:xfrm>
                    <a:prstGeom prst="rect">
                      <a:avLst/>
                    </a:prstGeom>
                    <a:noFill/>
                    <a:ln>
                      <a:noFill/>
                    </a:ln>
                  </pic:spPr>
                </pic:pic>
              </a:graphicData>
            </a:graphic>
          </wp:inline>
        </w:drawing>
      </w:r>
    </w:p>
    <w:p w:rsidR="005F1351" w:rsidRDefault="005F1351">
      <w:pPr>
        <w:pStyle w:val="ConsPlusNormal"/>
        <w:widowControl/>
        <w:ind w:firstLine="540"/>
        <w:jc w:val="both"/>
      </w:pPr>
    </w:p>
    <w:p w:rsidR="005F1351" w:rsidRDefault="005F1351">
      <w:pPr>
        <w:pStyle w:val="ConsPlusNonformat"/>
        <w:widowControl/>
      </w:pPr>
      <w:r>
        <w:t xml:space="preserve">        Рис. П3.3. Зависимость доли перелившейся через обвалование</w:t>
      </w:r>
    </w:p>
    <w:p w:rsidR="005F1351" w:rsidRDefault="005F1351">
      <w:pPr>
        <w:pStyle w:val="ConsPlusNonformat"/>
        <w:widowControl/>
      </w:pPr>
      <w:r>
        <w:t xml:space="preserve">         жидкости Q от параметра a/h : 1 - расчет; 2 - эксперимент</w:t>
      </w:r>
    </w:p>
    <w:p w:rsidR="005F1351" w:rsidRDefault="005F1351">
      <w:pPr>
        <w:pStyle w:val="ConsPlusNonformat"/>
        <w:widowControl/>
      </w:pPr>
      <w:r>
        <w:t xml:space="preserve">                                    0</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II. Количественная оценка массы горючих веществ,</w:t>
      </w:r>
    </w:p>
    <w:p w:rsidR="005F1351" w:rsidRDefault="005F1351">
      <w:pPr>
        <w:pStyle w:val="ConsPlusNormal"/>
        <w:widowControl/>
        <w:ind w:firstLine="0"/>
        <w:jc w:val="center"/>
      </w:pPr>
      <w:r>
        <w:t>поступающих в окружающее пространство в результате</w:t>
      </w:r>
    </w:p>
    <w:p w:rsidR="005F1351" w:rsidRDefault="005F1351">
      <w:pPr>
        <w:pStyle w:val="ConsPlusNormal"/>
        <w:widowControl/>
        <w:ind w:firstLine="0"/>
        <w:jc w:val="center"/>
      </w:pPr>
      <w:r>
        <w:t>возникновения пожароопасных ситуаций</w:t>
      </w:r>
    </w:p>
    <w:p w:rsidR="005F1351" w:rsidRDefault="005F1351">
      <w:pPr>
        <w:pStyle w:val="ConsPlusNormal"/>
        <w:widowControl/>
        <w:ind w:firstLine="0"/>
        <w:jc w:val="center"/>
      </w:pPr>
    </w:p>
    <w:p w:rsidR="005F1351" w:rsidRDefault="005F1351">
      <w:pPr>
        <w:pStyle w:val="ConsPlusNormal"/>
        <w:widowControl/>
        <w:ind w:firstLine="540"/>
        <w:jc w:val="both"/>
      </w:pPr>
      <w:r>
        <w:t>6. Количество поступивших в окружающее пространство горючих веществ, которые могут образовать взрывоопасные газопаровоздушные смеси или проливы горючих сжиженных газов, легковоспламеняющихся и горючих жидкостей на подстилающей поверхности, определяется, исходя из следующих предпосылок:</w:t>
      </w:r>
    </w:p>
    <w:p w:rsidR="005F1351" w:rsidRDefault="005F1351">
      <w:pPr>
        <w:pStyle w:val="ConsPlusNormal"/>
        <w:widowControl/>
        <w:ind w:firstLine="540"/>
        <w:jc w:val="both"/>
      </w:pPr>
      <w:r>
        <w:t>а) происходит расчетная авария одного из резервуаров (аппаратов) или трубопровода;</w:t>
      </w:r>
    </w:p>
    <w:p w:rsidR="005F1351" w:rsidRDefault="005F1351">
      <w:pPr>
        <w:pStyle w:val="ConsPlusNormal"/>
        <w:widowControl/>
        <w:ind w:firstLine="540"/>
        <w:jc w:val="both"/>
      </w:pPr>
      <w:r>
        <w:t>б) все содержимое резервуара (аппарата, трубопровода) или часть продукта (при соответствующем обосновании) поступает в окружающее пространство. При этом в случае наличия на объекте нескольких аппаратов (резервуаров) расчет следует проводить для каждого резервуара (аппарата);</w:t>
      </w:r>
    </w:p>
    <w:p w:rsidR="005F1351" w:rsidRDefault="005F1351">
      <w:pPr>
        <w:pStyle w:val="ConsPlusNormal"/>
        <w:widowControl/>
        <w:ind w:firstLine="540"/>
        <w:jc w:val="both"/>
      </w:pPr>
      <w:r>
        <w:t>в) при разгерметизации резервуара (аппарата) происходит одновременно утечка веществ из трубопроводов, питающих резервуар по прямому и обратному потоку в течение времени, необходимого для отключения трубопроводов.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и их надежности, характера технологического процесса и вида расчетной аварии.</w:t>
      </w:r>
    </w:p>
    <w:p w:rsidR="005F1351" w:rsidRDefault="005F1351">
      <w:pPr>
        <w:pStyle w:val="ConsPlusNormal"/>
        <w:widowControl/>
        <w:ind w:firstLine="540"/>
        <w:jc w:val="both"/>
      </w:pPr>
      <w:r>
        <w:t>При отсутствии данных допускается расчетное время отключения технологических трубопроводов принимать равным:</w:t>
      </w:r>
    </w:p>
    <w:p w:rsidR="005F1351" w:rsidRDefault="005F1351">
      <w:pPr>
        <w:pStyle w:val="ConsPlusNormal"/>
        <w:widowControl/>
        <w:ind w:firstLine="540"/>
        <w:jc w:val="both"/>
      </w:pPr>
      <w:r>
        <w:t>времени срабатывания системы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w:t>
      </w:r>
    </w:p>
    <w:p w:rsidR="005F1351" w:rsidRDefault="005F1351">
      <w:pPr>
        <w:pStyle w:val="ConsPlusNormal"/>
        <w:widowControl/>
        <w:ind w:firstLine="540"/>
        <w:jc w:val="both"/>
      </w:pPr>
      <w:r>
        <w:t>120 с, если вероятность отказа системы автоматики превышает 0,000001 в год и не обеспечено резервирование ее элементов;</w:t>
      </w:r>
    </w:p>
    <w:p w:rsidR="005F1351" w:rsidRDefault="005F1351">
      <w:pPr>
        <w:pStyle w:val="ConsPlusNormal"/>
        <w:widowControl/>
        <w:ind w:firstLine="540"/>
        <w:jc w:val="both"/>
      </w:pPr>
      <w:r>
        <w:t>300 с при ручном отключении;</w:t>
      </w:r>
    </w:p>
    <w:p w:rsidR="005F1351" w:rsidRDefault="005F1351">
      <w:pPr>
        <w:pStyle w:val="ConsPlusNormal"/>
        <w:widowControl/>
        <w:ind w:firstLine="540"/>
        <w:jc w:val="both"/>
      </w:pPr>
      <w:r>
        <w:t>г) в качестве расчетной температуры при пожароопасной ситуации с наземно расположенным оборудованием допускается принимать максимально возможную температуру воздуха в соответствующей климатической зоне, а при пожароопасной ситуации с подземно расположенным оборудованием - температуру грунта, условно равную максимальной среднемесячной температуре окружающего воздуха в наиболее теплое время года;</w:t>
      </w:r>
    </w:p>
    <w:p w:rsidR="005F1351" w:rsidRDefault="005F1351">
      <w:pPr>
        <w:pStyle w:val="ConsPlusNormal"/>
        <w:widowControl/>
        <w:ind w:firstLine="540"/>
        <w:jc w:val="both"/>
      </w:pPr>
      <w:r>
        <w:t>е) длительность испарения жидкости с поверхности пролива принимается равной времени ее полного испарения, но не более 3600 с. Для проливов жидкости до 20 кг время испарения допускается принимать равным 900 с.</w:t>
      </w:r>
    </w:p>
    <w:p w:rsidR="005F1351" w:rsidRDefault="005F1351">
      <w:pPr>
        <w:pStyle w:val="ConsPlusNormal"/>
        <w:widowControl/>
        <w:ind w:firstLine="540"/>
        <w:jc w:val="both"/>
      </w:pPr>
      <w:r>
        <w:t>Допускается использование показателей пожаровзрывоопасности для смесей веществ и материалов по наиболее опасному компоненту.</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Разгерметизация надземного резервуара</w:t>
      </w:r>
    </w:p>
    <w:p w:rsidR="005F1351" w:rsidRDefault="005F1351">
      <w:pPr>
        <w:pStyle w:val="ConsPlusNormal"/>
        <w:widowControl/>
        <w:ind w:firstLine="540"/>
        <w:jc w:val="both"/>
      </w:pPr>
    </w:p>
    <w:p w:rsidR="005F1351" w:rsidRDefault="005F1351">
      <w:pPr>
        <w:pStyle w:val="ConsPlusNormal"/>
        <w:widowControl/>
        <w:ind w:firstLine="540"/>
        <w:jc w:val="both"/>
      </w:pPr>
      <w:r>
        <w:t>7. Масса жидкости, поступившей в окружающее пространство при разгерметизации резервуара, определяется по формуле:</w:t>
      </w:r>
    </w:p>
    <w:p w:rsidR="005F1351" w:rsidRDefault="005F1351">
      <w:pPr>
        <w:pStyle w:val="ConsPlusNormal"/>
        <w:widowControl/>
        <w:ind w:firstLine="540"/>
        <w:jc w:val="both"/>
      </w:pPr>
    </w:p>
    <w:p w:rsidR="005F1351" w:rsidRDefault="005F1351">
      <w:pPr>
        <w:pStyle w:val="ConsPlusNonformat"/>
        <w:widowControl/>
      </w:pPr>
      <w:r>
        <w:t xml:space="preserve">    m  = ро  x V ,                                                  (П3.23)</w:t>
      </w:r>
    </w:p>
    <w:p w:rsidR="005F1351" w:rsidRDefault="005F1351">
      <w:pPr>
        <w:pStyle w:val="ConsPlusNonformat"/>
        <w:widowControl/>
      </w:pPr>
      <w:r>
        <w:t xml:space="preserve">     a     L    R</w:t>
      </w:r>
    </w:p>
    <w:p w:rsidR="005F1351" w:rsidRDefault="005F1351">
      <w:pPr>
        <w:pStyle w:val="ConsPlusNonformat"/>
        <w:widowControl/>
      </w:pPr>
    </w:p>
    <w:p w:rsidR="005F1351" w:rsidRDefault="005F1351">
      <w:pPr>
        <w:pStyle w:val="ConsPlusNonformat"/>
        <w:widowControl/>
      </w:pPr>
      <w:r>
        <w:t xml:space="preserve">    где m  - масса жидкости, кг;</w:t>
      </w:r>
    </w:p>
    <w:p w:rsidR="005F1351" w:rsidRDefault="005F1351">
      <w:pPr>
        <w:pStyle w:val="ConsPlusNonformat"/>
        <w:widowControl/>
      </w:pPr>
      <w:r>
        <w:t xml:space="preserve">         a</w:t>
      </w:r>
    </w:p>
    <w:p w:rsidR="005F1351" w:rsidRDefault="005F1351">
      <w:pPr>
        <w:pStyle w:val="ConsPlusNonformat"/>
        <w:widowControl/>
      </w:pPr>
      <w:r>
        <w:t xml:space="preserve">    ро  - плотность жидкости, кг/м3;</w:t>
      </w:r>
    </w:p>
    <w:p w:rsidR="005F1351" w:rsidRDefault="005F1351">
      <w:pPr>
        <w:pStyle w:val="ConsPlusNonformat"/>
        <w:widowControl/>
      </w:pPr>
      <w:r>
        <w:t xml:space="preserve">      L</w:t>
      </w:r>
    </w:p>
    <w:p w:rsidR="005F1351" w:rsidRDefault="005F1351">
      <w:pPr>
        <w:pStyle w:val="ConsPlusNonformat"/>
        <w:widowControl/>
      </w:pPr>
      <w:r>
        <w:t xml:space="preserve">    V  - объем жидкости в резервуаре, м3.</w:t>
      </w:r>
    </w:p>
    <w:p w:rsidR="005F1351" w:rsidRDefault="005F1351">
      <w:pPr>
        <w:pStyle w:val="ConsPlusNonformat"/>
        <w:widowControl/>
      </w:pPr>
      <w:r>
        <w:t xml:space="preserve">     R</w:t>
      </w:r>
    </w:p>
    <w:p w:rsidR="005F1351" w:rsidRDefault="005F1351">
      <w:pPr>
        <w:pStyle w:val="ConsPlusNormal"/>
        <w:widowControl/>
        <w:ind w:firstLine="540"/>
        <w:jc w:val="both"/>
      </w:pPr>
      <w:r>
        <w:t>Масса жидкости, поступившей самотеком при полном разрушении наземного или надземного трубопровода, выходящего из резервуара, определяется по формулам:</w:t>
      </w:r>
    </w:p>
    <w:p w:rsidR="005F1351" w:rsidRDefault="005F1351">
      <w:pPr>
        <w:pStyle w:val="ConsPlusNormal"/>
        <w:widowControl/>
        <w:ind w:firstLine="0"/>
        <w:jc w:val="both"/>
      </w:pPr>
    </w:p>
    <w:p w:rsidR="005F1351" w:rsidRDefault="005F1351">
      <w:pPr>
        <w:pStyle w:val="ConsPlusNonformat"/>
        <w:widowControl/>
      </w:pPr>
      <w:r>
        <w:t xml:space="preserve">                     пи     2     n</w:t>
      </w:r>
    </w:p>
    <w:p w:rsidR="005F1351" w:rsidRDefault="005F1351">
      <w:pPr>
        <w:pStyle w:val="ConsPlusNonformat"/>
        <w:widowControl/>
      </w:pPr>
      <w:r>
        <w:t xml:space="preserve">    m  = G  x тау + ---- x d  x (SUM L ) x ро ,                     (П3.24)</w:t>
      </w:r>
    </w:p>
    <w:p w:rsidR="005F1351" w:rsidRPr="00694F89" w:rsidRDefault="005F1351">
      <w:pPr>
        <w:pStyle w:val="ConsPlusNonformat"/>
        <w:widowControl/>
        <w:rPr>
          <w:lang w:val="en-US"/>
        </w:rPr>
      </w:pPr>
      <w:r>
        <w:t xml:space="preserve">     </w:t>
      </w:r>
      <w:r w:rsidRPr="00694F89">
        <w:rPr>
          <w:lang w:val="en-US"/>
        </w:rPr>
        <w:t>a    L          4      P    i=1  i      L</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w:t>
      </w:r>
      <w:r>
        <w:t>где</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w:t>
      </w:r>
      <w:r>
        <w:t>пи</w:t>
      </w:r>
      <w:r w:rsidRPr="00694F89">
        <w:rPr>
          <w:lang w:val="en-US"/>
        </w:rPr>
        <w:t xml:space="preserve">     2      /-------------------</w:t>
      </w:r>
    </w:p>
    <w:p w:rsidR="005F1351" w:rsidRDefault="005F1351">
      <w:pPr>
        <w:pStyle w:val="ConsPlusNonformat"/>
        <w:widowControl/>
      </w:pPr>
      <w:r w:rsidRPr="00694F89">
        <w:rPr>
          <w:lang w:val="en-US"/>
        </w:rPr>
        <w:t xml:space="preserve">    </w:t>
      </w:r>
      <w:r>
        <w:t>G  = мю x ---- x d  x   /2 x ро  x ДельтаP ,                    (П3.25)</w:t>
      </w:r>
    </w:p>
    <w:p w:rsidR="005F1351" w:rsidRDefault="005F1351">
      <w:pPr>
        <w:pStyle w:val="ConsPlusNonformat"/>
        <w:widowControl/>
      </w:pPr>
      <w:r>
        <w:t xml:space="preserve">     L          4     P   \/       L          R</w:t>
      </w:r>
    </w:p>
    <w:p w:rsidR="005F1351" w:rsidRDefault="005F1351">
      <w:pPr>
        <w:pStyle w:val="ConsPlusNonformat"/>
        <w:widowControl/>
      </w:pPr>
    </w:p>
    <w:p w:rsidR="005F1351" w:rsidRDefault="005F1351">
      <w:pPr>
        <w:pStyle w:val="ConsPlusNonformat"/>
        <w:widowControl/>
      </w:pPr>
      <w:r>
        <w:t xml:space="preserve">    где</w:t>
      </w:r>
    </w:p>
    <w:p w:rsidR="005F1351" w:rsidRDefault="005F1351">
      <w:pPr>
        <w:pStyle w:val="ConsPlusNonformat"/>
        <w:widowControl/>
      </w:pPr>
    </w:p>
    <w:p w:rsidR="005F1351" w:rsidRDefault="005F1351">
      <w:pPr>
        <w:pStyle w:val="ConsPlusNonformat"/>
        <w:widowControl/>
      </w:pPr>
      <w:r>
        <w:t xml:space="preserve">    ДельтаP  = h  x ро  x g,                                        (П3.26)</w:t>
      </w:r>
    </w:p>
    <w:p w:rsidR="005F1351" w:rsidRDefault="005F1351">
      <w:pPr>
        <w:pStyle w:val="ConsPlusNonformat"/>
        <w:widowControl/>
      </w:pPr>
      <w:r>
        <w:t xml:space="preserve">           R    L     L</w:t>
      </w:r>
    </w:p>
    <w:p w:rsidR="005F1351" w:rsidRDefault="005F1351">
      <w:pPr>
        <w:pStyle w:val="ConsPlusNonformat"/>
        <w:widowControl/>
      </w:pPr>
    </w:p>
    <w:p w:rsidR="005F1351" w:rsidRDefault="005F1351">
      <w:pPr>
        <w:pStyle w:val="ConsPlusNonformat"/>
        <w:widowControl/>
      </w:pPr>
      <w:r>
        <w:t xml:space="preserve">    где  G   -  начальный  расход  жидкости, истекающей из резервуара через</w:t>
      </w:r>
    </w:p>
    <w:p w:rsidR="005F1351" w:rsidRDefault="005F1351">
      <w:pPr>
        <w:pStyle w:val="ConsPlusNonformat"/>
        <w:widowControl/>
      </w:pPr>
      <w:r>
        <w:t xml:space="preserve">          L</w:t>
      </w:r>
    </w:p>
    <w:p w:rsidR="005F1351" w:rsidRDefault="005F1351">
      <w:pPr>
        <w:pStyle w:val="ConsPlusNonformat"/>
        <w:widowControl/>
      </w:pPr>
      <w:r>
        <w:t>разгерметизированный трубопровод, кг/с;</w:t>
      </w:r>
    </w:p>
    <w:p w:rsidR="005F1351" w:rsidRDefault="005F1351">
      <w:pPr>
        <w:pStyle w:val="ConsPlusNonformat"/>
        <w:widowControl/>
      </w:pPr>
      <w:r>
        <w:t xml:space="preserve">    мю - коэффициент истечения;</w:t>
      </w:r>
    </w:p>
    <w:p w:rsidR="005F1351" w:rsidRDefault="005F1351">
      <w:pPr>
        <w:pStyle w:val="ConsPlusNonformat"/>
        <w:widowControl/>
      </w:pPr>
      <w:r>
        <w:t xml:space="preserve">    тау  -  расчетное  время  отключения  трубопроводов, связанных с местом</w:t>
      </w:r>
    </w:p>
    <w:p w:rsidR="005F1351" w:rsidRDefault="005F1351">
      <w:pPr>
        <w:pStyle w:val="ConsPlusNonformat"/>
        <w:widowControl/>
      </w:pPr>
      <w:r>
        <w:t>разгерметизации, с;</w:t>
      </w:r>
    </w:p>
    <w:p w:rsidR="005F1351" w:rsidRDefault="005F1351">
      <w:pPr>
        <w:pStyle w:val="ConsPlusNonformat"/>
        <w:widowControl/>
      </w:pPr>
      <w:r>
        <w:t xml:space="preserve">    d    -   диаметр   трубопроводов,   м  (в  случае  различных  диаметров</w:t>
      </w:r>
    </w:p>
    <w:p w:rsidR="005F1351" w:rsidRDefault="005F1351">
      <w:pPr>
        <w:pStyle w:val="ConsPlusNonformat"/>
        <w:widowControl/>
      </w:pPr>
      <w:r>
        <w:t xml:space="preserve">     P</w:t>
      </w:r>
    </w:p>
    <w:p w:rsidR="005F1351" w:rsidRDefault="005F1351">
      <w:pPr>
        <w:pStyle w:val="ConsPlusNonformat"/>
        <w:widowControl/>
      </w:pPr>
      <w:r>
        <w:t>трубопроводов, связанных с местом разгерметизации, объем выходящей жидкости</w:t>
      </w:r>
    </w:p>
    <w:p w:rsidR="005F1351" w:rsidRDefault="005F1351">
      <w:pPr>
        <w:pStyle w:val="ConsPlusNonformat"/>
        <w:widowControl/>
      </w:pPr>
      <w:r>
        <w:t>рассчитывается для каждого трубопровода в отдельности);</w:t>
      </w:r>
    </w:p>
    <w:p w:rsidR="005F1351" w:rsidRDefault="005F1351">
      <w:pPr>
        <w:pStyle w:val="ConsPlusNonformat"/>
        <w:widowControl/>
      </w:pPr>
      <w:r>
        <w:t xml:space="preserve">    L   - длина i-го участка трубопровода от запорного устройства до  места</w:t>
      </w:r>
    </w:p>
    <w:p w:rsidR="005F1351" w:rsidRDefault="005F1351">
      <w:pPr>
        <w:pStyle w:val="ConsPlusNonformat"/>
        <w:widowControl/>
      </w:pPr>
      <w:r>
        <w:t xml:space="preserve">     i</w:t>
      </w:r>
    </w:p>
    <w:p w:rsidR="005F1351" w:rsidRDefault="005F1351">
      <w:pPr>
        <w:pStyle w:val="ConsPlusNonformat"/>
        <w:widowControl/>
      </w:pPr>
      <w:r>
        <w:t>разгерметизации, м;</w:t>
      </w:r>
    </w:p>
    <w:p w:rsidR="005F1351" w:rsidRDefault="005F1351">
      <w:pPr>
        <w:pStyle w:val="ConsPlusNonformat"/>
        <w:widowControl/>
      </w:pPr>
      <w:r>
        <w:t xml:space="preserve">    n - число участков трубопроводов, связанных с местом разгерметизации;</w:t>
      </w:r>
    </w:p>
    <w:p w:rsidR="005F1351" w:rsidRDefault="005F1351">
      <w:pPr>
        <w:pStyle w:val="ConsPlusNonformat"/>
        <w:widowControl/>
      </w:pPr>
      <w:r>
        <w:t xml:space="preserve">    ДельтаP  - напор столба жидкости в резервуаре, Па;</w:t>
      </w:r>
    </w:p>
    <w:p w:rsidR="005F1351" w:rsidRDefault="005F1351">
      <w:pPr>
        <w:pStyle w:val="ConsPlusNonformat"/>
        <w:widowControl/>
      </w:pPr>
      <w:r>
        <w:t xml:space="preserve">           R</w:t>
      </w:r>
    </w:p>
    <w:p w:rsidR="005F1351" w:rsidRDefault="005F1351">
      <w:pPr>
        <w:pStyle w:val="ConsPlusNonformat"/>
        <w:widowControl/>
      </w:pPr>
      <w:r>
        <w:t xml:space="preserve">    h   -  высота столба жидкости (от верхнего уровня жидкости в резервуаре</w:t>
      </w:r>
    </w:p>
    <w:p w:rsidR="005F1351" w:rsidRDefault="005F1351">
      <w:pPr>
        <w:pStyle w:val="ConsPlusNonformat"/>
        <w:widowControl/>
      </w:pPr>
      <w:r>
        <w:t xml:space="preserve">     L</w:t>
      </w:r>
    </w:p>
    <w:p w:rsidR="005F1351" w:rsidRDefault="005F1351">
      <w:pPr>
        <w:pStyle w:val="ConsPlusNonformat"/>
        <w:widowControl/>
      </w:pPr>
      <w:r>
        <w:t>до уровня места разгерметизации), м;</w:t>
      </w:r>
    </w:p>
    <w:p w:rsidR="005F1351" w:rsidRDefault="005F1351">
      <w:pPr>
        <w:pStyle w:val="ConsPlusNonformat"/>
        <w:widowControl/>
      </w:pPr>
      <w:r>
        <w:t xml:space="preserve">    g - ускорение свободного падения, м/с2 (g = 9,81).</w:t>
      </w:r>
    </w:p>
    <w:p w:rsidR="005F1351" w:rsidRDefault="005F1351">
      <w:pPr>
        <w:pStyle w:val="ConsPlusNormal"/>
        <w:widowControl/>
        <w:ind w:firstLine="540"/>
        <w:jc w:val="both"/>
      </w:pPr>
      <w:r>
        <w:t xml:space="preserve">При проливе на неограниченную поверхность площадь пролива </w:t>
      </w:r>
      <w:r w:rsidR="005B0100">
        <w:rPr>
          <w:noProof/>
        </w:rPr>
        <w:drawing>
          <wp:inline distT="0" distB="0" distL="0" distR="0">
            <wp:extent cx="259080" cy="228600"/>
            <wp:effectExtent l="0" t="0" r="0" b="0"/>
            <wp:docPr id="23"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(м2) жидкости определяется по формуле:</w:t>
      </w:r>
    </w:p>
    <w:p w:rsidR="005F1351" w:rsidRDefault="005F1351">
      <w:pPr>
        <w:pStyle w:val="ConsPlusNormal"/>
        <w:widowControl/>
        <w:ind w:firstLine="0"/>
        <w:jc w:val="both"/>
      </w:pPr>
      <w:r>
        <w:t>(в ред. Приказа МЧС РФ от 14.12.2010 N 649)</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701040" cy="228600"/>
            <wp:effectExtent l="0" t="0" r="0" b="0"/>
            <wp:docPr id="24"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1040" cy="228600"/>
                    </a:xfrm>
                    <a:prstGeom prst="rect">
                      <a:avLst/>
                    </a:prstGeom>
                    <a:noFill/>
                    <a:ln>
                      <a:noFill/>
                    </a:ln>
                  </pic:spPr>
                </pic:pic>
              </a:graphicData>
            </a:graphic>
          </wp:inline>
        </w:drawing>
      </w:r>
      <w:r w:rsidR="005F1351">
        <w:t>, (П3.27)</w:t>
      </w:r>
    </w:p>
    <w:p w:rsidR="005F1351" w:rsidRDefault="005F1351">
      <w:pPr>
        <w:pStyle w:val="ConsPlusNormal"/>
        <w:widowControl/>
        <w:ind w:firstLine="540"/>
        <w:jc w:val="both"/>
      </w:pPr>
    </w:p>
    <w:p w:rsidR="005F1351" w:rsidRDefault="005F1351">
      <w:pPr>
        <w:pStyle w:val="ConsPlusNormal"/>
        <w:widowControl/>
        <w:ind w:firstLine="0"/>
        <w:jc w:val="both"/>
      </w:pPr>
      <w:r>
        <w:t>(в ред. Приказа МЧС РФ от 14.12.2010 N 649)</w:t>
      </w:r>
    </w:p>
    <w:p w:rsidR="005F1351" w:rsidRDefault="005F1351">
      <w:pPr>
        <w:pStyle w:val="ConsPlusNormal"/>
        <w:widowControl/>
        <w:ind w:firstLine="540"/>
        <w:jc w:val="both"/>
      </w:pPr>
      <w:r>
        <w:t xml:space="preserve">где </w:t>
      </w:r>
      <w:r w:rsidR="005B0100">
        <w:rPr>
          <w:noProof/>
        </w:rPr>
        <w:drawing>
          <wp:inline distT="0" distB="0" distL="0" distR="0">
            <wp:extent cx="175260" cy="228600"/>
            <wp:effectExtent l="0" t="0" r="0" b="0"/>
            <wp:docPr id="25"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t xml:space="preserve"> - коэффициент разлития, </w:t>
      </w:r>
      <w:r w:rsidR="005B0100">
        <w:rPr>
          <w:noProof/>
        </w:rPr>
        <w:drawing>
          <wp:inline distT="0" distB="0" distL="0" distR="0">
            <wp:extent cx="220980" cy="190500"/>
            <wp:effectExtent l="0" t="0" r="0" b="0"/>
            <wp:docPr id="26"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t xml:space="preserve"> (при отсутствии данных допускается принимать равным 5 </w:t>
      </w:r>
      <w:r w:rsidR="005B0100">
        <w:rPr>
          <w:noProof/>
        </w:rPr>
        <w:drawing>
          <wp:inline distT="0" distB="0" distL="0" distR="0">
            <wp:extent cx="220980" cy="190500"/>
            <wp:effectExtent l="0" t="0" r="0" b="0"/>
            <wp:docPr id="27"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t xml:space="preserve"> при проливе на неспланированную грунтовую поверхность, 20 </w:t>
      </w:r>
      <w:r w:rsidR="005B0100">
        <w:rPr>
          <w:noProof/>
        </w:rPr>
        <w:drawing>
          <wp:inline distT="0" distB="0" distL="0" distR="0">
            <wp:extent cx="220980" cy="190500"/>
            <wp:effectExtent l="0" t="0" r="0" b="0"/>
            <wp:docPr id="28"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t xml:space="preserve"> при проливе на спланированное грунтовое покрытие, 150 </w:t>
      </w:r>
      <w:r w:rsidR="005B0100">
        <w:rPr>
          <w:noProof/>
        </w:rPr>
        <w:drawing>
          <wp:inline distT="0" distB="0" distL="0" distR="0">
            <wp:extent cx="220980" cy="190500"/>
            <wp:effectExtent l="0" t="0" r="0" b="0"/>
            <wp:docPr id="29"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t xml:space="preserve"> при проливе на бетонное или асфальтовое покрытие);</w:t>
      </w:r>
    </w:p>
    <w:p w:rsidR="005F1351" w:rsidRDefault="005F1351">
      <w:pPr>
        <w:pStyle w:val="ConsPlusNormal"/>
        <w:widowControl/>
        <w:ind w:firstLine="0"/>
        <w:jc w:val="both"/>
      </w:pPr>
      <w:r>
        <w:t>(в ред. Приказа МЧС РФ от 14.12.2010 N 649)</w:t>
      </w:r>
    </w:p>
    <w:p w:rsidR="005F1351" w:rsidRDefault="005B0100">
      <w:pPr>
        <w:pStyle w:val="ConsPlusNormal"/>
        <w:widowControl/>
        <w:ind w:firstLine="540"/>
        <w:jc w:val="both"/>
      </w:pPr>
      <w:r>
        <w:rPr>
          <w:noProof/>
        </w:rPr>
        <w:drawing>
          <wp:inline distT="0" distB="0" distL="0" distR="0">
            <wp:extent cx="205740" cy="228600"/>
            <wp:effectExtent l="0" t="0" r="0" b="0"/>
            <wp:docPr id="30"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5F1351">
        <w:t>- объем жидкости, поступившей в окружающее пространство при разгерметизации резервуара, м3.</w:t>
      </w:r>
    </w:p>
    <w:p w:rsidR="005F1351" w:rsidRDefault="005F1351">
      <w:pPr>
        <w:pStyle w:val="ConsPlusNormal"/>
        <w:widowControl/>
        <w:ind w:firstLine="0"/>
        <w:jc w:val="both"/>
      </w:pPr>
      <w:r>
        <w:t>(в ред. Приказа МЧС РФ от 14.12.2010 N 649)</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Масса паров ЛВЖ, выходящих через дыхательную арматуру</w:t>
      </w:r>
    </w:p>
    <w:p w:rsidR="005F1351" w:rsidRDefault="005F1351">
      <w:pPr>
        <w:pStyle w:val="ConsPlusNormal"/>
        <w:widowControl/>
        <w:ind w:firstLine="540"/>
        <w:jc w:val="both"/>
      </w:pPr>
    </w:p>
    <w:p w:rsidR="005F1351" w:rsidRDefault="005F1351">
      <w:pPr>
        <w:pStyle w:val="ConsPlusNormal"/>
        <w:widowControl/>
        <w:ind w:firstLine="540"/>
        <w:jc w:val="both"/>
      </w:pPr>
      <w:r>
        <w:t>8. В случае наполнения резервуара масса паров определяется по формуле:</w:t>
      </w:r>
    </w:p>
    <w:p w:rsidR="005F1351" w:rsidRDefault="005F1351">
      <w:pPr>
        <w:pStyle w:val="ConsPlusNormal"/>
        <w:widowControl/>
        <w:ind w:firstLine="540"/>
        <w:jc w:val="both"/>
      </w:pPr>
    </w:p>
    <w:p w:rsidR="005F1351" w:rsidRDefault="005F1351">
      <w:pPr>
        <w:pStyle w:val="ConsPlusNonformat"/>
        <w:widowControl/>
      </w:pPr>
      <w:r>
        <w:t xml:space="preserve">    m  = ро  x V  x P  x Р ,                                        (П3.28)</w:t>
      </w:r>
    </w:p>
    <w:p w:rsidR="005F1351" w:rsidRDefault="005F1351">
      <w:pPr>
        <w:pStyle w:val="ConsPlusNonformat"/>
        <w:widowControl/>
      </w:pPr>
      <w:r>
        <w:t xml:space="preserve">     V     V    R    H    0</w:t>
      </w:r>
    </w:p>
    <w:p w:rsidR="005F1351" w:rsidRDefault="005F1351">
      <w:pPr>
        <w:pStyle w:val="ConsPlusNonformat"/>
        <w:widowControl/>
      </w:pPr>
    </w:p>
    <w:p w:rsidR="005F1351" w:rsidRDefault="005F1351">
      <w:pPr>
        <w:pStyle w:val="ConsPlusNonformat"/>
        <w:widowControl/>
      </w:pPr>
      <w:r>
        <w:t xml:space="preserve">    где</w:t>
      </w:r>
    </w:p>
    <w:p w:rsidR="005F1351" w:rsidRDefault="005F1351">
      <w:pPr>
        <w:pStyle w:val="ConsPlusNonformat"/>
        <w:widowControl/>
      </w:pPr>
    </w:p>
    <w:p w:rsidR="005F1351" w:rsidRDefault="005F1351">
      <w:pPr>
        <w:pStyle w:val="ConsPlusNonformat"/>
        <w:widowControl/>
      </w:pPr>
      <w:r>
        <w:t xml:space="preserve">                   M</w:t>
      </w:r>
    </w:p>
    <w:p w:rsidR="005F1351" w:rsidRDefault="005F1351">
      <w:pPr>
        <w:pStyle w:val="ConsPlusNonformat"/>
        <w:widowControl/>
      </w:pPr>
      <w:r>
        <w:t xml:space="preserve">    ро  = -------------------------,                                (П3.29)</w:t>
      </w:r>
    </w:p>
    <w:p w:rsidR="005F1351" w:rsidRDefault="005F1351">
      <w:pPr>
        <w:pStyle w:val="ConsPlusNonformat"/>
        <w:widowControl/>
      </w:pPr>
      <w:r>
        <w:t xml:space="preserve">      V    V  x (1 + 0,00367 x t )</w:t>
      </w:r>
    </w:p>
    <w:p w:rsidR="005F1351" w:rsidRDefault="005F1351">
      <w:pPr>
        <w:pStyle w:val="ConsPlusNonformat"/>
        <w:widowControl/>
      </w:pPr>
      <w:r>
        <w:t xml:space="preserve">            0                   0</w:t>
      </w:r>
    </w:p>
    <w:p w:rsidR="005F1351" w:rsidRDefault="005F1351">
      <w:pPr>
        <w:pStyle w:val="ConsPlusNonformat"/>
        <w:widowControl/>
      </w:pPr>
    </w:p>
    <w:p w:rsidR="005F1351" w:rsidRDefault="005F1351">
      <w:pPr>
        <w:pStyle w:val="ConsPlusNonformat"/>
        <w:widowControl/>
      </w:pPr>
      <w:r>
        <w:t xml:space="preserve">    где m  - масса выходящих паров ЛВЖ, кг;</w:t>
      </w:r>
    </w:p>
    <w:p w:rsidR="005F1351" w:rsidRDefault="005F1351">
      <w:pPr>
        <w:pStyle w:val="ConsPlusNonformat"/>
        <w:widowControl/>
      </w:pPr>
      <w:r>
        <w:t xml:space="preserve">         V</w:t>
      </w:r>
    </w:p>
    <w:p w:rsidR="005F1351" w:rsidRDefault="005F1351">
      <w:pPr>
        <w:pStyle w:val="ConsPlusNonformat"/>
        <w:widowControl/>
      </w:pPr>
      <w:r>
        <w:t xml:space="preserve">    ро  - плотность паров ЛВЖ, кг/м3;</w:t>
      </w:r>
    </w:p>
    <w:p w:rsidR="005F1351" w:rsidRDefault="005F1351">
      <w:pPr>
        <w:pStyle w:val="ConsPlusNonformat"/>
        <w:widowControl/>
      </w:pPr>
      <w:r>
        <w:t xml:space="preserve">      V</w:t>
      </w:r>
    </w:p>
    <w:p w:rsidR="005F1351" w:rsidRDefault="005F1351">
      <w:pPr>
        <w:pStyle w:val="ConsPlusNonformat"/>
        <w:widowControl/>
      </w:pPr>
      <w:r>
        <w:t xml:space="preserve">    P   -  давление  насыщенных  паров  ЛВЖ при расчетной температуре, кПа,</w:t>
      </w:r>
    </w:p>
    <w:p w:rsidR="005F1351" w:rsidRDefault="005F1351">
      <w:pPr>
        <w:pStyle w:val="ConsPlusNonformat"/>
        <w:widowControl/>
      </w:pPr>
      <w:r>
        <w:t xml:space="preserve">     H</w:t>
      </w:r>
    </w:p>
    <w:p w:rsidR="005F1351" w:rsidRDefault="005F1351">
      <w:pPr>
        <w:pStyle w:val="ConsPlusNonformat"/>
        <w:widowControl/>
      </w:pPr>
      <w:r>
        <w:t>определяемое по справочным данным;</w:t>
      </w:r>
    </w:p>
    <w:p w:rsidR="005F1351" w:rsidRDefault="005F1351">
      <w:pPr>
        <w:pStyle w:val="ConsPlusNonformat"/>
        <w:widowControl/>
      </w:pPr>
      <w:r>
        <w:t xml:space="preserve">    P  - атмосферное давление, кПа (допускается принимать равным 101);</w:t>
      </w:r>
    </w:p>
    <w:p w:rsidR="005F1351" w:rsidRDefault="005F1351">
      <w:pPr>
        <w:pStyle w:val="ConsPlusNonformat"/>
        <w:widowControl/>
      </w:pPr>
      <w:r>
        <w:t xml:space="preserve">     0</w:t>
      </w:r>
    </w:p>
    <w:p w:rsidR="005F1351" w:rsidRDefault="005F1351">
      <w:pPr>
        <w:pStyle w:val="ConsPlusNonformat"/>
        <w:widowControl/>
      </w:pPr>
      <w:r>
        <w:t xml:space="preserve">    V   -  геометрический объем паровоздушного пространства резервуара (при</w:t>
      </w:r>
    </w:p>
    <w:p w:rsidR="005F1351" w:rsidRDefault="005F1351">
      <w:pPr>
        <w:pStyle w:val="ConsPlusNonformat"/>
        <w:widowControl/>
      </w:pPr>
      <w:r>
        <w:t xml:space="preserve">     R</w:t>
      </w:r>
    </w:p>
    <w:p w:rsidR="005F1351" w:rsidRDefault="005F1351">
      <w:pPr>
        <w:pStyle w:val="ConsPlusNonformat"/>
        <w:widowControl/>
      </w:pPr>
      <w:r>
        <w:t>отсутствии  данных  допускается  принимать  равным  геометрическому  объему</w:t>
      </w:r>
    </w:p>
    <w:p w:rsidR="005F1351" w:rsidRDefault="005F1351">
      <w:pPr>
        <w:pStyle w:val="ConsPlusNonformat"/>
        <w:widowControl/>
      </w:pPr>
      <w:r>
        <w:t>резервуара), м3;</w:t>
      </w:r>
    </w:p>
    <w:p w:rsidR="005F1351" w:rsidRDefault="005F1351">
      <w:pPr>
        <w:pStyle w:val="ConsPlusNonformat"/>
        <w:widowControl/>
      </w:pPr>
      <w:r>
        <w:t xml:space="preserve">    M - молярная масса паров ЛВЖ, кг/кмоль;</w:t>
      </w:r>
    </w:p>
    <w:p w:rsidR="005F1351" w:rsidRDefault="005F1351">
      <w:pPr>
        <w:pStyle w:val="ConsPlusNonformat"/>
        <w:widowControl/>
      </w:pPr>
      <w:r>
        <w:t xml:space="preserve">    V  - мольный объем, равный 22,413 м3/кмоль;</w:t>
      </w:r>
    </w:p>
    <w:p w:rsidR="005F1351" w:rsidRDefault="005F1351">
      <w:pPr>
        <w:pStyle w:val="ConsPlusNonformat"/>
        <w:widowControl/>
      </w:pPr>
      <w:r>
        <w:t xml:space="preserve">     0</w:t>
      </w:r>
    </w:p>
    <w:p w:rsidR="005F1351" w:rsidRDefault="005F1351">
      <w:pPr>
        <w:pStyle w:val="ConsPlusNonformat"/>
        <w:widowControl/>
      </w:pPr>
      <w:r>
        <w:t xml:space="preserve">    t  - расчетная температура, °C.</w:t>
      </w:r>
    </w:p>
    <w:p w:rsidR="005F1351" w:rsidRDefault="005F1351">
      <w:pPr>
        <w:pStyle w:val="ConsPlusNonformat"/>
        <w:widowControl/>
      </w:pPr>
      <w:r>
        <w:t xml:space="preserve">     0</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Масса паров ЛВЖ при испарении со свободной</w:t>
      </w:r>
    </w:p>
    <w:p w:rsidR="005F1351" w:rsidRDefault="005F1351">
      <w:pPr>
        <w:pStyle w:val="ConsPlusNormal"/>
        <w:widowControl/>
        <w:ind w:firstLine="0"/>
        <w:jc w:val="center"/>
      </w:pPr>
      <w:r>
        <w:t>поверхности в резервуаре</w:t>
      </w:r>
    </w:p>
    <w:p w:rsidR="005F1351" w:rsidRDefault="005F1351">
      <w:pPr>
        <w:pStyle w:val="ConsPlusNormal"/>
        <w:widowControl/>
        <w:ind w:firstLine="540"/>
        <w:jc w:val="both"/>
      </w:pPr>
    </w:p>
    <w:p w:rsidR="005F1351" w:rsidRDefault="005F1351">
      <w:pPr>
        <w:pStyle w:val="ConsPlusNormal"/>
        <w:widowControl/>
        <w:ind w:firstLine="540"/>
        <w:jc w:val="both"/>
      </w:pPr>
      <w:r>
        <w:t>9. Масса паров ЛВЖ при испарении со свободной поверхности в резервуаре определяется по формуле:</w:t>
      </w:r>
    </w:p>
    <w:p w:rsidR="005F1351" w:rsidRDefault="005F1351">
      <w:pPr>
        <w:pStyle w:val="ConsPlusNormal"/>
        <w:widowControl/>
        <w:ind w:firstLine="540"/>
        <w:jc w:val="both"/>
      </w:pPr>
    </w:p>
    <w:p w:rsidR="005F1351" w:rsidRDefault="005F1351">
      <w:pPr>
        <w:pStyle w:val="ConsPlusNonformat"/>
        <w:widowControl/>
      </w:pPr>
      <w:r>
        <w:t xml:space="preserve">    m  = G  x тау ,                                                 (П3.30)</w:t>
      </w:r>
    </w:p>
    <w:p w:rsidR="005F1351" w:rsidRDefault="005F1351">
      <w:pPr>
        <w:pStyle w:val="ConsPlusNonformat"/>
        <w:widowControl/>
      </w:pPr>
      <w:r>
        <w:t xml:space="preserve">     V    V      E</w:t>
      </w:r>
    </w:p>
    <w:p w:rsidR="005F1351" w:rsidRDefault="005F1351">
      <w:pPr>
        <w:pStyle w:val="ConsPlusNonformat"/>
        <w:widowControl/>
      </w:pPr>
    </w:p>
    <w:p w:rsidR="005F1351" w:rsidRDefault="005F1351">
      <w:pPr>
        <w:pStyle w:val="ConsPlusNonformat"/>
        <w:widowControl/>
      </w:pPr>
      <w:r>
        <w:t xml:space="preserve">    где G  - расход паров ЛВЖ, кг/с, который определяется по формуле:</w:t>
      </w:r>
    </w:p>
    <w:p w:rsidR="005F1351" w:rsidRDefault="005F1351">
      <w:pPr>
        <w:pStyle w:val="ConsPlusNonformat"/>
        <w:widowControl/>
      </w:pPr>
      <w:r>
        <w:t xml:space="preserve">         V</w:t>
      </w:r>
    </w:p>
    <w:p w:rsidR="005F1351" w:rsidRDefault="005F1351">
      <w:pPr>
        <w:pStyle w:val="ConsPlusNonformat"/>
        <w:widowControl/>
      </w:pPr>
    </w:p>
    <w:p w:rsidR="005F1351" w:rsidRDefault="005F1351">
      <w:pPr>
        <w:pStyle w:val="ConsPlusNonformat"/>
        <w:widowControl/>
      </w:pPr>
      <w:r>
        <w:t xml:space="preserve">    G  = F  x W,                                                    (П3.31)</w:t>
      </w:r>
    </w:p>
    <w:p w:rsidR="005F1351" w:rsidRDefault="005F1351">
      <w:pPr>
        <w:pStyle w:val="ConsPlusNonformat"/>
        <w:widowControl/>
      </w:pPr>
      <w:r>
        <w:t xml:space="preserve">     V    R</w:t>
      </w:r>
    </w:p>
    <w:p w:rsidR="005F1351" w:rsidRDefault="005F1351">
      <w:pPr>
        <w:pStyle w:val="ConsPlusNonformat"/>
        <w:widowControl/>
      </w:pPr>
    </w:p>
    <w:p w:rsidR="005F1351" w:rsidRDefault="005F1351">
      <w:pPr>
        <w:pStyle w:val="ConsPlusNonformat"/>
        <w:widowControl/>
      </w:pPr>
      <w:r>
        <w:t xml:space="preserve">    где тау  - время поступления паров из резервуара, с;</w:t>
      </w:r>
    </w:p>
    <w:p w:rsidR="005F1351" w:rsidRDefault="005F1351">
      <w:pPr>
        <w:pStyle w:val="ConsPlusNonformat"/>
        <w:widowControl/>
      </w:pPr>
      <w:r>
        <w:t xml:space="preserve">           E</w:t>
      </w:r>
    </w:p>
    <w:p w:rsidR="005F1351" w:rsidRDefault="005F1351">
      <w:pPr>
        <w:pStyle w:val="ConsPlusNonformat"/>
        <w:widowControl/>
      </w:pPr>
      <w:r>
        <w:t xml:space="preserve">    F  - максимальная площадь поверхности испарения ЛВЖ в резервуаре, м2;</w:t>
      </w:r>
    </w:p>
    <w:p w:rsidR="005F1351" w:rsidRDefault="005F1351">
      <w:pPr>
        <w:pStyle w:val="ConsPlusNonformat"/>
        <w:widowControl/>
      </w:pPr>
      <w:r>
        <w:t xml:space="preserve">     R</w:t>
      </w:r>
    </w:p>
    <w:p w:rsidR="005F1351" w:rsidRDefault="005F1351">
      <w:pPr>
        <w:pStyle w:val="ConsPlusNonformat"/>
        <w:widowControl/>
      </w:pPr>
      <w:r>
        <w:t xml:space="preserve">    W -  интенсивность  испарения   ЛВЖ,   кг/(м2 x с)   (определяется    в</w:t>
      </w:r>
    </w:p>
    <w:p w:rsidR="005F1351" w:rsidRDefault="005F1351">
      <w:pPr>
        <w:pStyle w:val="ConsPlusNonformat"/>
        <w:widowControl/>
      </w:pPr>
      <w:r>
        <w:t>соответствии с разделом VIII настоящего приложения).</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III. Максимальные размеры взрывоопасных зон</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10. Радиус </w:t>
      </w:r>
      <w:r w:rsidR="005B0100">
        <w:rPr>
          <w:noProof/>
        </w:rPr>
        <w:drawing>
          <wp:inline distT="0" distB="0" distL="0" distR="0">
            <wp:extent cx="381000" cy="228600"/>
            <wp:effectExtent l="0" t="0" r="0" b="0"/>
            <wp:docPr id="3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(м) и высота </w:t>
      </w:r>
      <w:r w:rsidR="005B0100">
        <w:rPr>
          <w:noProof/>
        </w:rPr>
        <w:drawing>
          <wp:inline distT="0" distB="0" distL="0" distR="0">
            <wp:extent cx="403860" cy="228600"/>
            <wp:effectExtent l="0" t="0" r="0" b="0"/>
            <wp:docPr id="32"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t xml:space="preserve"> (м) зоны, ограничивающие область концентраций, превышающих нижний концентрационный предел распространения пламени (далее - НКПР), при неподвижной воздушной среде определяется по формулам:</w:t>
      </w:r>
    </w:p>
    <w:p w:rsidR="005F1351" w:rsidRDefault="005F1351">
      <w:pPr>
        <w:pStyle w:val="ConsPlusNormal"/>
        <w:widowControl/>
        <w:ind w:firstLine="540"/>
        <w:jc w:val="both"/>
      </w:pPr>
      <w:r>
        <w:t>для горючих газов (далее - ГГ):</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767840" cy="502920"/>
            <wp:effectExtent l="0" t="0" r="0" b="0"/>
            <wp:docPr id="33"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67840" cy="502920"/>
                    </a:xfrm>
                    <a:prstGeom prst="rect">
                      <a:avLst/>
                    </a:prstGeom>
                    <a:noFill/>
                    <a:ln>
                      <a:noFill/>
                    </a:ln>
                  </pic:spPr>
                </pic:pic>
              </a:graphicData>
            </a:graphic>
          </wp:inline>
        </w:drawing>
      </w:r>
      <w:r w:rsidR="005F1351">
        <w:t>; (П3.32)</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851660" cy="502920"/>
            <wp:effectExtent l="0" t="0" r="0" b="0"/>
            <wp:docPr id="3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1660" cy="502920"/>
                    </a:xfrm>
                    <a:prstGeom prst="rect">
                      <a:avLst/>
                    </a:prstGeom>
                    <a:noFill/>
                    <a:ln>
                      <a:noFill/>
                    </a:ln>
                  </pic:spPr>
                </pic:pic>
              </a:graphicData>
            </a:graphic>
          </wp:inline>
        </w:drawing>
      </w:r>
      <w:r w:rsidR="005F1351">
        <w:t>; (П3.33)</w:t>
      </w:r>
    </w:p>
    <w:p w:rsidR="005F1351" w:rsidRDefault="005F1351">
      <w:pPr>
        <w:pStyle w:val="ConsPlusNormal"/>
        <w:widowControl/>
        <w:ind w:firstLine="540"/>
        <w:jc w:val="both"/>
      </w:pPr>
    </w:p>
    <w:p w:rsidR="005F1351" w:rsidRDefault="005F1351">
      <w:pPr>
        <w:pStyle w:val="ConsPlusNormal"/>
        <w:widowControl/>
        <w:ind w:firstLine="540"/>
        <w:jc w:val="both"/>
      </w:pPr>
      <w:r>
        <w:t>для паров ЛВЖ:</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775460" cy="502920"/>
            <wp:effectExtent l="0" t="0" r="0" b="0"/>
            <wp:docPr id="3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5460" cy="502920"/>
                    </a:xfrm>
                    <a:prstGeom prst="rect">
                      <a:avLst/>
                    </a:prstGeom>
                    <a:noFill/>
                    <a:ln>
                      <a:noFill/>
                    </a:ln>
                  </pic:spPr>
                </pic:pic>
              </a:graphicData>
            </a:graphic>
          </wp:inline>
        </w:drawing>
      </w:r>
      <w:r w:rsidR="005F1351">
        <w:t>; (П3.34)</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866900" cy="502920"/>
            <wp:effectExtent l="0" t="0" r="0" b="0"/>
            <wp:docPr id="3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66900" cy="502920"/>
                    </a:xfrm>
                    <a:prstGeom prst="rect">
                      <a:avLst/>
                    </a:prstGeom>
                    <a:noFill/>
                    <a:ln>
                      <a:noFill/>
                    </a:ln>
                  </pic:spPr>
                </pic:pic>
              </a:graphicData>
            </a:graphic>
          </wp:inline>
        </w:drawing>
      </w:r>
      <w:r w:rsidR="005F1351">
        <w:t>, (П3.35)</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228600" cy="228600"/>
            <wp:effectExtent l="0" t="0" r="0" b="0"/>
            <wp:docPr id="37"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масса ГГ, поступившего в открытое пространство при пожароопасной ситуации, кг;</w:t>
      </w:r>
    </w:p>
    <w:p w:rsidR="005F1351" w:rsidRDefault="005B0100">
      <w:pPr>
        <w:pStyle w:val="ConsPlusNormal"/>
        <w:widowControl/>
        <w:ind w:firstLine="540"/>
        <w:jc w:val="both"/>
      </w:pPr>
      <w:r>
        <w:rPr>
          <w:noProof/>
        </w:rPr>
        <w:drawing>
          <wp:inline distT="0" distB="0" distL="0" distR="0">
            <wp:extent cx="220980" cy="228600"/>
            <wp:effectExtent l="0" t="0" r="0" b="0"/>
            <wp:docPr id="38"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005F1351">
        <w:t>- плотность ГГ при расчетной температуре и атмосферном давлении, кг/м3;</w:t>
      </w:r>
    </w:p>
    <w:p w:rsidR="005F1351" w:rsidRDefault="005B0100">
      <w:pPr>
        <w:pStyle w:val="ConsPlusNormal"/>
        <w:widowControl/>
        <w:ind w:firstLine="540"/>
        <w:jc w:val="both"/>
      </w:pPr>
      <w:r>
        <w:rPr>
          <w:noProof/>
        </w:rPr>
        <w:drawing>
          <wp:inline distT="0" distB="0" distL="0" distR="0">
            <wp:extent cx="228600" cy="228600"/>
            <wp:effectExtent l="0" t="0" r="0" b="0"/>
            <wp:docPr id="39"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F1351">
        <w:t>- масса паров ЛВЖ, поступивших в открытое пространство за время испарения, указана в пункте 6 настоящего приложения, кг;</w:t>
      </w:r>
    </w:p>
    <w:p w:rsidR="005F1351" w:rsidRDefault="005B0100">
      <w:pPr>
        <w:pStyle w:val="ConsPlusNormal"/>
        <w:widowControl/>
        <w:ind w:firstLine="540"/>
        <w:jc w:val="both"/>
      </w:pPr>
      <w:r>
        <w:rPr>
          <w:noProof/>
        </w:rPr>
        <w:drawing>
          <wp:inline distT="0" distB="0" distL="0" distR="0">
            <wp:extent cx="220980" cy="228600"/>
            <wp:effectExtent l="0" t="0" r="0" b="0"/>
            <wp:docPr id="4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005F1351">
        <w:t>- плотность паров ЛВЖ при расчетной температуре, кПа;</w:t>
      </w:r>
    </w:p>
    <w:p w:rsidR="005F1351" w:rsidRDefault="005B0100">
      <w:pPr>
        <w:pStyle w:val="ConsPlusNormal"/>
        <w:widowControl/>
        <w:ind w:firstLine="540"/>
        <w:jc w:val="both"/>
      </w:pPr>
      <w:r>
        <w:rPr>
          <w:noProof/>
        </w:rPr>
        <w:drawing>
          <wp:inline distT="0" distB="0" distL="0" distR="0">
            <wp:extent cx="403860" cy="228600"/>
            <wp:effectExtent l="0" t="0" r="0" b="0"/>
            <wp:docPr id="4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005F1351">
        <w:t>- нижний концентрационный предел распространения пламени ГГ или паров, %об.</w:t>
      </w:r>
    </w:p>
    <w:p w:rsidR="005F1351" w:rsidRDefault="005F1351">
      <w:pPr>
        <w:pStyle w:val="ConsPlusNormal"/>
        <w:widowControl/>
        <w:ind w:firstLine="540"/>
        <w:jc w:val="both"/>
      </w:pPr>
      <w:r>
        <w:t xml:space="preserve">За начало отсчета горизонтального размера зоны принимают геометрический центр пролива, а в случае, если </w:t>
      </w:r>
      <w:r w:rsidR="005B0100">
        <w:rPr>
          <w:noProof/>
        </w:rPr>
        <w:drawing>
          <wp:inline distT="0" distB="0" distL="0" distR="0">
            <wp:extent cx="381000" cy="228600"/>
            <wp:effectExtent l="0" t="0" r="0" b="0"/>
            <wp:docPr id="42"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меньше габаритных размеров пролива, - внешние габаритные размеры пролива.</w:t>
      </w:r>
    </w:p>
    <w:p w:rsidR="005F1351" w:rsidRDefault="005F1351">
      <w:pPr>
        <w:pStyle w:val="ConsPlusNormal"/>
        <w:widowControl/>
        <w:ind w:firstLine="540"/>
        <w:jc w:val="both"/>
      </w:pPr>
      <w:r>
        <w:t>При необходимости может быть учтено влияние различных метеорологических условий на размеры взрывоопасных зон.</w:t>
      </w:r>
    </w:p>
    <w:p w:rsidR="005F1351" w:rsidRDefault="005F1351">
      <w:pPr>
        <w:pStyle w:val="ConsPlusNormal"/>
        <w:widowControl/>
        <w:ind w:firstLine="0"/>
        <w:jc w:val="both"/>
      </w:pPr>
      <w:r>
        <w:t>(п. 10 в ред. Приказа МЧС РФ от 14.12.2010 N 649)</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IV. Определение параметров волны давления при сгорании</w:t>
      </w:r>
    </w:p>
    <w:p w:rsidR="005F1351" w:rsidRDefault="005F1351">
      <w:pPr>
        <w:pStyle w:val="ConsPlusNormal"/>
        <w:widowControl/>
        <w:ind w:firstLine="0"/>
        <w:jc w:val="center"/>
      </w:pPr>
      <w:r>
        <w:t>газо-, паро- или пылевоздушного облака</w:t>
      </w:r>
    </w:p>
    <w:p w:rsidR="005F1351" w:rsidRDefault="005F1351">
      <w:pPr>
        <w:pStyle w:val="ConsPlusNormal"/>
        <w:widowControl/>
        <w:ind w:firstLine="540"/>
        <w:jc w:val="both"/>
      </w:pPr>
    </w:p>
    <w:p w:rsidR="005F1351" w:rsidRDefault="005F1351">
      <w:pPr>
        <w:pStyle w:val="ConsPlusNormal"/>
        <w:widowControl/>
        <w:ind w:firstLine="540"/>
        <w:jc w:val="both"/>
      </w:pPr>
      <w:r>
        <w:t>11. Методика количественной оценки параметров воздушных волн давления при сгорании газо-, паро- или пылевоздушного облака (далее - облако) распространяется на случаи выброса горючих газов, паров или пыли в атмосферу на производственных объектах.</w:t>
      </w:r>
    </w:p>
    <w:p w:rsidR="005F1351" w:rsidRDefault="005F1351">
      <w:pPr>
        <w:pStyle w:val="ConsPlusNormal"/>
        <w:widowControl/>
        <w:ind w:firstLine="540"/>
        <w:jc w:val="both"/>
      </w:pPr>
      <w:r>
        <w:t>Основными структурными элементами алгоритма расчетов являются:</w:t>
      </w:r>
    </w:p>
    <w:p w:rsidR="005F1351" w:rsidRDefault="005F1351">
      <w:pPr>
        <w:pStyle w:val="ConsPlusNormal"/>
        <w:widowControl/>
        <w:ind w:firstLine="540"/>
        <w:jc w:val="both"/>
      </w:pPr>
      <w:r>
        <w:t>определение ожидаемого режима сгорания облака;</w:t>
      </w:r>
    </w:p>
    <w:p w:rsidR="005F1351" w:rsidRDefault="005F1351">
      <w:pPr>
        <w:pStyle w:val="ConsPlusNormal"/>
        <w:widowControl/>
        <w:ind w:firstLine="540"/>
        <w:jc w:val="both"/>
      </w:pPr>
      <w:r>
        <w:t>расчет максимального избыточного давления и импульса фазы сжатия воздушных волн давления для различных режимов;</w:t>
      </w:r>
    </w:p>
    <w:p w:rsidR="005F1351" w:rsidRDefault="005F1351">
      <w:pPr>
        <w:pStyle w:val="ConsPlusNormal"/>
        <w:widowControl/>
        <w:ind w:firstLine="540"/>
        <w:jc w:val="both"/>
      </w:pPr>
      <w:r>
        <w:t>определение дополнительных характеристик взрывной нагрузки;</w:t>
      </w:r>
    </w:p>
    <w:p w:rsidR="005F1351" w:rsidRDefault="005F1351">
      <w:pPr>
        <w:pStyle w:val="ConsPlusNormal"/>
        <w:widowControl/>
        <w:ind w:firstLine="540"/>
        <w:jc w:val="both"/>
      </w:pPr>
      <w:r>
        <w:t>оценка поражающего воздействия.</w:t>
      </w:r>
    </w:p>
    <w:p w:rsidR="005F1351" w:rsidRDefault="005F1351">
      <w:pPr>
        <w:pStyle w:val="ConsPlusNormal"/>
        <w:widowControl/>
        <w:ind w:firstLine="540"/>
        <w:jc w:val="both"/>
      </w:pPr>
      <w:r>
        <w:t>Исходными данными для расчета параметров волн давления при сгорании облака являются:</w:t>
      </w:r>
    </w:p>
    <w:p w:rsidR="005F1351" w:rsidRDefault="005F1351">
      <w:pPr>
        <w:pStyle w:val="ConsPlusNormal"/>
        <w:widowControl/>
        <w:ind w:firstLine="540"/>
        <w:jc w:val="both"/>
      </w:pPr>
      <w:r>
        <w:t>вид горючего вещества, содержащегося в облаке;</w:t>
      </w:r>
    </w:p>
    <w:p w:rsidR="005F1351" w:rsidRDefault="005F1351">
      <w:pPr>
        <w:pStyle w:val="ConsPlusNonformat"/>
        <w:widowControl/>
      </w:pPr>
      <w:r>
        <w:t xml:space="preserve">    концентрация горючего вещества в смеси С ,</w:t>
      </w:r>
    </w:p>
    <w:p w:rsidR="005F1351" w:rsidRDefault="005F1351">
      <w:pPr>
        <w:pStyle w:val="ConsPlusNonformat"/>
        <w:widowControl/>
      </w:pPr>
      <w:r>
        <w:t xml:space="preserve">                                            Г</w:t>
      </w:r>
    </w:p>
    <w:p w:rsidR="005F1351" w:rsidRDefault="005F1351">
      <w:pPr>
        <w:pStyle w:val="ConsPlusNonformat"/>
        <w:widowControl/>
      </w:pPr>
      <w:r>
        <w:t xml:space="preserve">    стехиометрическая концентрация горючего вещества с воздухом С  ,</w:t>
      </w:r>
    </w:p>
    <w:p w:rsidR="005F1351" w:rsidRDefault="005F1351">
      <w:pPr>
        <w:pStyle w:val="ConsPlusNonformat"/>
        <w:widowControl/>
      </w:pPr>
      <w:r>
        <w:t xml:space="preserve">                                                                 СТ</w:t>
      </w:r>
    </w:p>
    <w:p w:rsidR="005F1351" w:rsidRDefault="005F1351">
      <w:pPr>
        <w:pStyle w:val="ConsPlusNonformat"/>
        <w:widowControl/>
      </w:pPr>
      <w:r>
        <w:t xml:space="preserve">    масса  горючего  вещества,  содержащегося  в облаке М , с концентрацией</w:t>
      </w:r>
    </w:p>
    <w:p w:rsidR="005F1351" w:rsidRDefault="005F1351">
      <w:pPr>
        <w:pStyle w:val="ConsPlusNonformat"/>
        <w:widowControl/>
      </w:pPr>
      <w:r>
        <w:t xml:space="preserve">                                                         Т</w:t>
      </w:r>
    </w:p>
    <w:p w:rsidR="005F1351" w:rsidRDefault="005F1351">
      <w:pPr>
        <w:pStyle w:val="ConsPlusNonformat"/>
        <w:widowControl/>
      </w:pPr>
      <w:r>
        <w:t>между  нижним  и верхним концентрационным пределом распространения пламени.</w:t>
      </w:r>
    </w:p>
    <w:p w:rsidR="005F1351" w:rsidRDefault="005F1351">
      <w:pPr>
        <w:pStyle w:val="ConsPlusNonformat"/>
        <w:widowControl/>
      </w:pPr>
      <w:r>
        <w:t>Допускается   величину   М    принимать  равной  массе  горючего  вещества,</w:t>
      </w:r>
    </w:p>
    <w:p w:rsidR="005F1351" w:rsidRDefault="005F1351">
      <w:pPr>
        <w:pStyle w:val="ConsPlusNonformat"/>
        <w:widowControl/>
      </w:pPr>
      <w:r>
        <w:t xml:space="preserve">                          Т</w:t>
      </w:r>
    </w:p>
    <w:p w:rsidR="005F1351" w:rsidRDefault="005F1351">
      <w:pPr>
        <w:pStyle w:val="ConsPlusNonformat"/>
        <w:widowControl/>
      </w:pPr>
      <w:r>
        <w:t>содержащегося  в  облаке, с учетом коэффициента Z участия горючего вещества</w:t>
      </w:r>
    </w:p>
    <w:p w:rsidR="005F1351" w:rsidRDefault="005F1351">
      <w:pPr>
        <w:pStyle w:val="ConsPlusNonformat"/>
        <w:widowControl/>
      </w:pPr>
      <w:r>
        <w:t>во  взрыве.  При  отсутствии  данных коэффициент Z может быть принят равным</w:t>
      </w:r>
    </w:p>
    <w:p w:rsidR="005F1351" w:rsidRDefault="005F1351">
      <w:pPr>
        <w:pStyle w:val="ConsPlusNonformat"/>
        <w:widowControl/>
      </w:pPr>
      <w:r>
        <w:t>0,1.  При струйном стационарном истечении горючего газа величину М  следует</w:t>
      </w:r>
    </w:p>
    <w:p w:rsidR="005F1351" w:rsidRDefault="005F1351">
      <w:pPr>
        <w:pStyle w:val="ConsPlusNonformat"/>
        <w:widowControl/>
      </w:pPr>
      <w:r>
        <w:t xml:space="preserve">                                                                  Т</w:t>
      </w:r>
    </w:p>
    <w:p w:rsidR="005F1351" w:rsidRDefault="005F1351">
      <w:pPr>
        <w:pStyle w:val="ConsPlusNonformat"/>
        <w:widowControl/>
      </w:pPr>
      <w:r>
        <w:t>рассчитывать  с  учетом  стационарного  распределения концентраций горючего</w:t>
      </w:r>
    </w:p>
    <w:p w:rsidR="005F1351" w:rsidRDefault="005F1351">
      <w:pPr>
        <w:pStyle w:val="ConsPlusNonformat"/>
        <w:widowControl/>
      </w:pPr>
      <w:r>
        <w:t>газа в струе;</w:t>
      </w:r>
    </w:p>
    <w:p w:rsidR="005F1351" w:rsidRDefault="005F1351">
      <w:pPr>
        <w:pStyle w:val="ConsPlusNonformat"/>
        <w:widowControl/>
      </w:pPr>
      <w:r>
        <w:t xml:space="preserve">    удельная теплота сгорания горючего вещества Е  ;</w:t>
      </w:r>
    </w:p>
    <w:p w:rsidR="005F1351" w:rsidRDefault="005F1351">
      <w:pPr>
        <w:pStyle w:val="ConsPlusNonformat"/>
        <w:widowControl/>
      </w:pPr>
      <w:r>
        <w:t xml:space="preserve">                                                 УД</w:t>
      </w:r>
    </w:p>
    <w:p w:rsidR="005F1351" w:rsidRDefault="005F1351">
      <w:pPr>
        <w:pStyle w:val="ConsPlusNonformat"/>
        <w:widowControl/>
      </w:pPr>
      <w:r>
        <w:t xml:space="preserve">    скорость звука в воздухе С  (обычно принимается равной 340 м/с);</w:t>
      </w:r>
    </w:p>
    <w:p w:rsidR="005F1351" w:rsidRDefault="005F1351">
      <w:pPr>
        <w:pStyle w:val="ConsPlusNonformat"/>
        <w:widowControl/>
      </w:pPr>
      <w:r>
        <w:t xml:space="preserve">                              0</w:t>
      </w:r>
    </w:p>
    <w:p w:rsidR="005F1351" w:rsidRDefault="005F1351">
      <w:pPr>
        <w:pStyle w:val="ConsPlusNonformat"/>
        <w:widowControl/>
      </w:pPr>
      <w:r>
        <w:t xml:space="preserve">    информация о степени загроможденности окружающего пространства;</w:t>
      </w:r>
    </w:p>
    <w:p w:rsidR="005F1351" w:rsidRDefault="005F1351">
      <w:pPr>
        <w:pStyle w:val="ConsPlusNonformat"/>
        <w:widowControl/>
      </w:pPr>
      <w:r>
        <w:t xml:space="preserve">    эффективный  энергозапас  горючей  смеси  Е,  который  определяется  по</w:t>
      </w:r>
    </w:p>
    <w:p w:rsidR="005F1351" w:rsidRDefault="005F1351">
      <w:pPr>
        <w:pStyle w:val="ConsPlusNonformat"/>
        <w:widowControl/>
      </w:pPr>
      <w:r>
        <w:t>формуле:</w:t>
      </w:r>
    </w:p>
    <w:p w:rsidR="005F1351" w:rsidRDefault="005F1351">
      <w:pPr>
        <w:pStyle w:val="ConsPlusNonformat"/>
        <w:widowControl/>
      </w:pPr>
    </w:p>
    <w:p w:rsidR="005F1351" w:rsidRDefault="005F1351">
      <w:pPr>
        <w:pStyle w:val="ConsPlusNonformat"/>
        <w:widowControl/>
        <w:jc w:val="both"/>
      </w:pPr>
      <w:r>
        <w:t xml:space="preserve">         ┌</w:t>
      </w:r>
    </w:p>
    <w:p w:rsidR="005F1351" w:rsidRDefault="005F1351">
      <w:pPr>
        <w:pStyle w:val="ConsPlusNonformat"/>
        <w:widowControl/>
        <w:jc w:val="both"/>
      </w:pPr>
      <w:r>
        <w:t xml:space="preserve">         │М  x Е  , С  &lt;= С</w:t>
      </w:r>
    </w:p>
    <w:p w:rsidR="005F1351" w:rsidRDefault="005F1351">
      <w:pPr>
        <w:pStyle w:val="ConsPlusNonformat"/>
        <w:widowControl/>
        <w:jc w:val="both"/>
      </w:pPr>
      <w:r>
        <w:t xml:space="preserve">         │ т    уд   г     ст</w:t>
      </w:r>
    </w:p>
    <w:p w:rsidR="005F1351" w:rsidRDefault="005F1351">
      <w:pPr>
        <w:pStyle w:val="ConsPlusNonformat"/>
        <w:widowControl/>
      </w:pPr>
      <w:r>
        <w:t xml:space="preserve">    Е = &lt;                                                           (П3.36)</w:t>
      </w:r>
    </w:p>
    <w:p w:rsidR="005F1351" w:rsidRDefault="005F1351">
      <w:pPr>
        <w:pStyle w:val="ConsPlusNonformat"/>
        <w:widowControl/>
        <w:jc w:val="both"/>
      </w:pPr>
      <w:r>
        <w:t xml:space="preserve">         │            С             .</w:t>
      </w:r>
    </w:p>
    <w:p w:rsidR="005F1351" w:rsidRDefault="005F1351">
      <w:pPr>
        <w:pStyle w:val="ConsPlusNonformat"/>
        <w:widowControl/>
        <w:jc w:val="both"/>
      </w:pPr>
      <w:r>
        <w:t xml:space="preserve">         │             ст</w:t>
      </w:r>
    </w:p>
    <w:p w:rsidR="005F1351" w:rsidRDefault="005F1351">
      <w:pPr>
        <w:pStyle w:val="ConsPlusNonformat"/>
        <w:widowControl/>
        <w:jc w:val="both"/>
      </w:pPr>
      <w:r>
        <w:t xml:space="preserve">         │М  x Е   x -----, С  &gt; С</w:t>
      </w:r>
    </w:p>
    <w:p w:rsidR="005F1351" w:rsidRDefault="005F1351">
      <w:pPr>
        <w:pStyle w:val="ConsPlusNonformat"/>
        <w:widowControl/>
        <w:jc w:val="both"/>
      </w:pPr>
      <w:r>
        <w:t xml:space="preserve">         │ т    уд    С      г    ст</w:t>
      </w:r>
    </w:p>
    <w:p w:rsidR="005F1351" w:rsidRDefault="005F1351">
      <w:pPr>
        <w:pStyle w:val="ConsPlusNonformat"/>
        <w:widowControl/>
        <w:jc w:val="both"/>
      </w:pPr>
      <w:r>
        <w:t xml:space="preserve">         │             г</w:t>
      </w:r>
    </w:p>
    <w:p w:rsidR="005F1351" w:rsidRDefault="005F1351">
      <w:pPr>
        <w:pStyle w:val="ConsPlusNonformat"/>
        <w:widowControl/>
        <w:jc w:val="both"/>
      </w:pPr>
      <w:r>
        <w:t xml:space="preserve">         └</w:t>
      </w:r>
    </w:p>
    <w:p w:rsidR="005F1351" w:rsidRDefault="005F1351">
      <w:pPr>
        <w:pStyle w:val="ConsPlusNormal"/>
        <w:widowControl/>
        <w:ind w:firstLine="540"/>
        <w:jc w:val="both"/>
      </w:pPr>
    </w:p>
    <w:p w:rsidR="005F1351" w:rsidRDefault="005F1351">
      <w:pPr>
        <w:pStyle w:val="ConsPlusNormal"/>
        <w:widowControl/>
        <w:ind w:firstLine="540"/>
        <w:jc w:val="both"/>
      </w:pPr>
      <w:r>
        <w:t>При расчете параметров сгорания облака, расположенного на поверхности земли, величина эффективного энергозапаса удваивается.</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Определение ожидаемого режима сгорания облака</w:t>
      </w:r>
    </w:p>
    <w:p w:rsidR="005F1351" w:rsidRDefault="005F1351">
      <w:pPr>
        <w:pStyle w:val="ConsPlusNormal"/>
        <w:widowControl/>
        <w:ind w:firstLine="540"/>
        <w:jc w:val="both"/>
      </w:pPr>
    </w:p>
    <w:p w:rsidR="005F1351" w:rsidRDefault="005F1351">
      <w:pPr>
        <w:pStyle w:val="ConsPlusNormal"/>
        <w:widowControl/>
        <w:ind w:firstLine="540"/>
        <w:jc w:val="both"/>
      </w:pPr>
      <w:r>
        <w:t>12. Ожидаемый режим сгорания облака зависит от типа горючего вещества и степени загроможденности окружающего пространства.</w:t>
      </w:r>
    </w:p>
    <w:p w:rsidR="005F1351" w:rsidRDefault="005F1351">
      <w:pPr>
        <w:pStyle w:val="ConsPlusNormal"/>
        <w:widowControl/>
        <w:ind w:firstLine="540"/>
        <w:jc w:val="both"/>
      </w:pPr>
    </w:p>
    <w:p w:rsidR="005F1351" w:rsidRDefault="005F1351">
      <w:pPr>
        <w:pStyle w:val="ConsPlusNormal"/>
        <w:widowControl/>
        <w:ind w:firstLine="0"/>
        <w:jc w:val="center"/>
        <w:outlineLvl w:val="4"/>
      </w:pPr>
      <w:r>
        <w:t>Классификация горючих веществ по степени чувствительности</w:t>
      </w:r>
    </w:p>
    <w:p w:rsidR="005F1351" w:rsidRDefault="005F1351">
      <w:pPr>
        <w:pStyle w:val="ConsPlusNormal"/>
        <w:widowControl/>
        <w:ind w:firstLine="540"/>
        <w:jc w:val="both"/>
      </w:pPr>
    </w:p>
    <w:p w:rsidR="005F1351" w:rsidRDefault="005F1351">
      <w:pPr>
        <w:pStyle w:val="ConsPlusNormal"/>
        <w:widowControl/>
        <w:ind w:firstLine="540"/>
        <w:jc w:val="both"/>
      </w:pPr>
      <w:r>
        <w:t>13. Вещества, способные к образованию горючих смесей с воздухом, по степени своей чувствительности к возбуждению взрывных процессов разделены на четыре класса:</w:t>
      </w:r>
    </w:p>
    <w:p w:rsidR="005F1351" w:rsidRDefault="005F1351">
      <w:pPr>
        <w:pStyle w:val="ConsPlusNormal"/>
        <w:widowControl/>
        <w:ind w:firstLine="540"/>
        <w:jc w:val="both"/>
      </w:pPr>
      <w:r>
        <w:t>класс 1 - особо чувствительные вещества (размер детонационной ячейки менее 2 см);</w:t>
      </w:r>
    </w:p>
    <w:p w:rsidR="005F1351" w:rsidRDefault="005F1351">
      <w:pPr>
        <w:pStyle w:val="ConsPlusNormal"/>
        <w:widowControl/>
        <w:ind w:firstLine="540"/>
        <w:jc w:val="both"/>
      </w:pPr>
      <w:r>
        <w:t>класс 2 - чувствительные вещества (размер детонационной ячейки лежит в пределах от 2 до 10 см);</w:t>
      </w:r>
    </w:p>
    <w:p w:rsidR="005F1351" w:rsidRDefault="005F1351">
      <w:pPr>
        <w:pStyle w:val="ConsPlusNormal"/>
        <w:widowControl/>
        <w:ind w:firstLine="540"/>
        <w:jc w:val="both"/>
      </w:pPr>
      <w:r>
        <w:t>класс 3 - среднечувствительные вещества (размер детонационной ячейки лежит в пределах от 10 до 40 см);</w:t>
      </w:r>
    </w:p>
    <w:p w:rsidR="005F1351" w:rsidRDefault="005F1351">
      <w:pPr>
        <w:pStyle w:val="ConsPlusNormal"/>
        <w:widowControl/>
        <w:ind w:firstLine="540"/>
        <w:jc w:val="both"/>
      </w:pPr>
      <w:r>
        <w:t>класс 4 - слабочувствительные вещества (размер детонационной ячейки больше 40 см).</w:t>
      </w:r>
    </w:p>
    <w:p w:rsidR="005F1351" w:rsidRDefault="005F1351">
      <w:pPr>
        <w:pStyle w:val="ConsPlusNormal"/>
        <w:widowControl/>
        <w:ind w:firstLine="540"/>
        <w:jc w:val="both"/>
      </w:pPr>
      <w:r>
        <w:t>Классификация наиболее распространенных в промышленном производстве горючих веществ приведена в таблице П3.1. В случае, если вещество не внесено в классификацию, его следует классифицировать по аналогии с имеющимися в списке веществами, а при отсутствии информации о свойствах данного вещества его следует отнести к классу 1, т.е. рассматривать наиболее опасный случай.</w:t>
      </w:r>
    </w:p>
    <w:p w:rsidR="005F1351" w:rsidRDefault="005F1351">
      <w:pPr>
        <w:pStyle w:val="ConsPlusNormal"/>
        <w:widowControl/>
        <w:ind w:firstLine="540"/>
        <w:jc w:val="both"/>
      </w:pPr>
    </w:p>
    <w:p w:rsidR="005F1351" w:rsidRDefault="005F1351">
      <w:pPr>
        <w:pStyle w:val="ConsPlusNormal"/>
        <w:widowControl/>
        <w:ind w:firstLine="0"/>
        <w:jc w:val="right"/>
        <w:outlineLvl w:val="5"/>
      </w:pPr>
      <w:r>
        <w:t>Таблица П3.1</w:t>
      </w:r>
    </w:p>
    <w:p w:rsidR="005F1351" w:rsidRDefault="005F1351">
      <w:pPr>
        <w:pStyle w:val="ConsPlusNormal"/>
        <w:widowControl/>
        <w:ind w:firstLine="0"/>
        <w:jc w:val="both"/>
      </w:pPr>
    </w:p>
    <w:p w:rsidR="005F1351" w:rsidRDefault="005F1351">
      <w:pPr>
        <w:pStyle w:val="ConsPlusNonformat"/>
        <w:widowControl/>
        <w:jc w:val="both"/>
      </w:pPr>
      <w:r>
        <w:t>┌────────────────┬──────────────────┬──────────────────┬──────────────────┐</w:t>
      </w:r>
    </w:p>
    <w:p w:rsidR="005F1351" w:rsidRDefault="005F1351">
      <w:pPr>
        <w:pStyle w:val="ConsPlusNonformat"/>
        <w:widowControl/>
        <w:jc w:val="both"/>
      </w:pPr>
      <w:r>
        <w:t>│    Класс 1     │     Класс 2      │     Класс 3      │     Класс 4      │</w:t>
      </w:r>
    </w:p>
    <w:p w:rsidR="005F1351" w:rsidRDefault="005F1351">
      <w:pPr>
        <w:pStyle w:val="ConsPlusNonformat"/>
        <w:widowControl/>
        <w:jc w:val="both"/>
      </w:pPr>
      <w:r>
        <w:t>├────────────────┼──────────────────┼──────────────────┼──────────────────┤</w:t>
      </w:r>
    </w:p>
    <w:p w:rsidR="005F1351" w:rsidRDefault="005F1351">
      <w:pPr>
        <w:pStyle w:val="ConsPlusNonformat"/>
        <w:widowControl/>
        <w:jc w:val="both"/>
      </w:pPr>
      <w:r>
        <w:t>│Ацетилен        │Акрилонитрил      │Ацетальдегид      │Бензол            │</w:t>
      </w:r>
    </w:p>
    <w:p w:rsidR="005F1351" w:rsidRDefault="005F1351">
      <w:pPr>
        <w:pStyle w:val="ConsPlusNonformat"/>
        <w:widowControl/>
        <w:jc w:val="both"/>
      </w:pPr>
      <w:r>
        <w:t>│Винилацетилен   │Акролеин          │Ацетон            │Декан             │</w:t>
      </w:r>
    </w:p>
    <w:p w:rsidR="005F1351" w:rsidRDefault="005F1351">
      <w:pPr>
        <w:pStyle w:val="ConsPlusNonformat"/>
        <w:widowControl/>
        <w:jc w:val="both"/>
      </w:pPr>
      <w:r>
        <w:t>│Водород         │Бутан             │Бензин            │о-Дихлорбензол    │</w:t>
      </w:r>
    </w:p>
    <w:p w:rsidR="005F1351" w:rsidRDefault="005F1351">
      <w:pPr>
        <w:pStyle w:val="ConsPlusNonformat"/>
        <w:widowControl/>
        <w:jc w:val="both"/>
      </w:pPr>
      <w:r>
        <w:t>│Гидразин        │Бутилен           │Винилацетат       │Додекан           │</w:t>
      </w:r>
    </w:p>
    <w:p w:rsidR="005F1351" w:rsidRDefault="005F1351">
      <w:pPr>
        <w:pStyle w:val="ConsPlusNonformat"/>
        <w:widowControl/>
        <w:jc w:val="both"/>
      </w:pPr>
      <w:r>
        <w:t>│Изопропилнитрат │Бутадиен          │Винилхлорид       │Метан             │</w:t>
      </w:r>
    </w:p>
    <w:p w:rsidR="005F1351" w:rsidRDefault="005F1351">
      <w:pPr>
        <w:pStyle w:val="ConsPlusNonformat"/>
        <w:widowControl/>
        <w:jc w:val="both"/>
      </w:pPr>
      <w:r>
        <w:t>│Метилацетилен   │1,3-Пентадиен     │Гексан            │Метилбензол       │</w:t>
      </w:r>
    </w:p>
    <w:p w:rsidR="005F1351" w:rsidRDefault="005F1351">
      <w:pPr>
        <w:pStyle w:val="ConsPlusNonformat"/>
        <w:widowControl/>
        <w:jc w:val="both"/>
      </w:pPr>
      <w:r>
        <w:t>│Нитрометан      │Пропан            │Изооктан          │Метилмеркаптан    │</w:t>
      </w:r>
    </w:p>
    <w:p w:rsidR="005F1351" w:rsidRDefault="005F1351">
      <w:pPr>
        <w:pStyle w:val="ConsPlusNonformat"/>
        <w:widowControl/>
        <w:jc w:val="both"/>
      </w:pPr>
      <w:r>
        <w:t>│Окись пропилена │Пропилен          │Метиламин         │Метилхлорид       │</w:t>
      </w:r>
    </w:p>
    <w:p w:rsidR="005F1351" w:rsidRDefault="005F1351">
      <w:pPr>
        <w:pStyle w:val="ConsPlusNonformat"/>
        <w:widowControl/>
        <w:jc w:val="both"/>
      </w:pPr>
      <w:r>
        <w:t>│Окись этилена   │Сероуглерод       │Метилацетат       │Окись углерода    │</w:t>
      </w:r>
    </w:p>
    <w:p w:rsidR="005F1351" w:rsidRDefault="005F1351">
      <w:pPr>
        <w:pStyle w:val="ConsPlusNonformat"/>
        <w:widowControl/>
        <w:jc w:val="both"/>
      </w:pPr>
      <w:r>
        <w:t>│Этилнитрат      │Этан              │Метилбутилкетон   │Этиленбензол      │</w:t>
      </w:r>
    </w:p>
    <w:p w:rsidR="005F1351" w:rsidRDefault="005F1351">
      <w:pPr>
        <w:pStyle w:val="ConsPlusNonformat"/>
        <w:widowControl/>
        <w:jc w:val="both"/>
      </w:pPr>
      <w:r>
        <w:t>│                │Этилен            │Метилпропилкетон  │                  │</w:t>
      </w:r>
    </w:p>
    <w:p w:rsidR="005F1351" w:rsidRDefault="005F1351">
      <w:pPr>
        <w:pStyle w:val="ConsPlusNonformat"/>
        <w:widowControl/>
        <w:jc w:val="both"/>
      </w:pPr>
      <w:r>
        <w:t>│                │Эфиры:            │Метилэтилкетон    │                  │</w:t>
      </w:r>
    </w:p>
    <w:p w:rsidR="005F1351" w:rsidRDefault="005F1351">
      <w:pPr>
        <w:pStyle w:val="ConsPlusNonformat"/>
        <w:widowControl/>
        <w:jc w:val="both"/>
      </w:pPr>
      <w:r>
        <w:t>│                │ диметиловый      │Октан             │                  │</w:t>
      </w:r>
    </w:p>
    <w:p w:rsidR="005F1351" w:rsidRDefault="005F1351">
      <w:pPr>
        <w:pStyle w:val="ConsPlusNonformat"/>
        <w:widowControl/>
        <w:jc w:val="both"/>
      </w:pPr>
      <w:r>
        <w:t>│                │ дивиниловый      │Пиридин           │                  │</w:t>
      </w:r>
    </w:p>
    <w:p w:rsidR="005F1351" w:rsidRDefault="005F1351">
      <w:pPr>
        <w:pStyle w:val="ConsPlusNonformat"/>
        <w:widowControl/>
        <w:jc w:val="both"/>
      </w:pPr>
      <w:r>
        <w:t>│                │ метилбутиловый   │Сероводород       │                  │</w:t>
      </w:r>
    </w:p>
    <w:p w:rsidR="005F1351" w:rsidRDefault="005F1351">
      <w:pPr>
        <w:pStyle w:val="ConsPlusNonformat"/>
        <w:widowControl/>
        <w:jc w:val="both"/>
      </w:pPr>
      <w:r>
        <w:t>│                │                  │Спирты:           │                  │</w:t>
      </w:r>
    </w:p>
    <w:p w:rsidR="005F1351" w:rsidRDefault="005F1351">
      <w:pPr>
        <w:pStyle w:val="ConsPlusNonformat"/>
        <w:widowControl/>
        <w:jc w:val="both"/>
      </w:pPr>
      <w:r>
        <w:t>│                │Широкая фракция   │ метиловый        │                  │</w:t>
      </w:r>
    </w:p>
    <w:p w:rsidR="005F1351" w:rsidRDefault="005F1351">
      <w:pPr>
        <w:pStyle w:val="ConsPlusNonformat"/>
        <w:widowControl/>
        <w:jc w:val="both"/>
      </w:pPr>
      <w:r>
        <w:t>│                │легких углеводо-  │ этиловый         │                  │</w:t>
      </w:r>
    </w:p>
    <w:p w:rsidR="005F1351" w:rsidRDefault="005F1351">
      <w:pPr>
        <w:pStyle w:val="ConsPlusNonformat"/>
        <w:widowControl/>
        <w:jc w:val="both"/>
      </w:pPr>
      <w:r>
        <w:t>│                │родов             │ пропиловыи       │                  │</w:t>
      </w:r>
    </w:p>
    <w:p w:rsidR="005F1351" w:rsidRDefault="005F1351">
      <w:pPr>
        <w:pStyle w:val="ConsPlusNonformat"/>
        <w:widowControl/>
        <w:jc w:val="both"/>
      </w:pPr>
      <w:r>
        <w:t>│                │                  │ амиловый         │                  │</w:t>
      </w:r>
    </w:p>
    <w:p w:rsidR="005F1351" w:rsidRDefault="005F1351">
      <w:pPr>
        <w:pStyle w:val="ConsPlusNonformat"/>
        <w:widowControl/>
        <w:jc w:val="both"/>
      </w:pPr>
      <w:r>
        <w:t>│                │                  │ изобутиловый     │                  │</w:t>
      </w:r>
    </w:p>
    <w:p w:rsidR="005F1351" w:rsidRDefault="005F1351">
      <w:pPr>
        <w:pStyle w:val="ConsPlusNonformat"/>
        <w:widowControl/>
        <w:jc w:val="both"/>
      </w:pPr>
      <w:r>
        <w:t>│                │                  │ изопропиловый    │                  │</w:t>
      </w:r>
    </w:p>
    <w:p w:rsidR="005F1351" w:rsidRDefault="005F1351">
      <w:pPr>
        <w:pStyle w:val="ConsPlusNonformat"/>
        <w:widowControl/>
        <w:jc w:val="both"/>
      </w:pPr>
      <w:r>
        <w:t>│                │                  │Циклогексан       │                  │</w:t>
      </w:r>
    </w:p>
    <w:p w:rsidR="005F1351" w:rsidRDefault="005F1351">
      <w:pPr>
        <w:pStyle w:val="ConsPlusNonformat"/>
        <w:widowControl/>
        <w:jc w:val="both"/>
      </w:pPr>
      <w:r>
        <w:t>│                │                  │Этилформиат       │                  │</w:t>
      </w:r>
    </w:p>
    <w:p w:rsidR="005F1351" w:rsidRDefault="005F1351">
      <w:pPr>
        <w:pStyle w:val="ConsPlusNonformat"/>
        <w:widowControl/>
        <w:jc w:val="both"/>
      </w:pPr>
      <w:r>
        <w:t>│                │                  │Этилхлорид        │                  │</w:t>
      </w:r>
    </w:p>
    <w:p w:rsidR="005F1351" w:rsidRDefault="005F1351">
      <w:pPr>
        <w:pStyle w:val="ConsPlusNonformat"/>
        <w:widowControl/>
        <w:jc w:val="both"/>
      </w:pPr>
      <w:r>
        <w:t>└────────────────┴──────────────────┴──────────────────┴──────────────────┘</w:t>
      </w:r>
    </w:p>
    <w:p w:rsidR="005F1351" w:rsidRDefault="005F1351">
      <w:pPr>
        <w:pStyle w:val="ConsPlusNormal"/>
        <w:widowControl/>
        <w:ind w:firstLine="0"/>
        <w:jc w:val="both"/>
      </w:pPr>
    </w:p>
    <w:p w:rsidR="005F1351" w:rsidRDefault="005F1351">
      <w:pPr>
        <w:pStyle w:val="ConsPlusNonformat"/>
        <w:widowControl/>
      </w:pPr>
      <w:r>
        <w:t xml:space="preserve">    14.  При оценке масштабов поражения волнами давления должно учитываться</w:t>
      </w:r>
    </w:p>
    <w:p w:rsidR="005F1351" w:rsidRDefault="005F1351">
      <w:pPr>
        <w:pStyle w:val="ConsPlusNonformat"/>
        <w:widowControl/>
      </w:pPr>
      <w:r>
        <w:t>различие  химических  соединений  по  теплоте  сгорания,  используемой  для</w:t>
      </w:r>
    </w:p>
    <w:p w:rsidR="005F1351" w:rsidRDefault="005F1351">
      <w:pPr>
        <w:pStyle w:val="ConsPlusNonformat"/>
        <w:widowControl/>
      </w:pPr>
      <w:r>
        <w:t>расчета   полного   запаса   энерговыделения.  Для  типичных  углеводородов</w:t>
      </w:r>
    </w:p>
    <w:p w:rsidR="005F1351" w:rsidRDefault="005F1351">
      <w:pPr>
        <w:pStyle w:val="ConsPlusNonformat"/>
        <w:widowControl/>
      </w:pPr>
      <w:r>
        <w:t>принимается  в  расчет значение удельной теплоты сгорания Е    = 44 МДж/кг.</w:t>
      </w:r>
    </w:p>
    <w:p w:rsidR="005F1351" w:rsidRDefault="005F1351">
      <w:pPr>
        <w:pStyle w:val="ConsPlusNonformat"/>
        <w:widowControl/>
      </w:pPr>
      <w:r>
        <w:t xml:space="preserve">                                                           УД0</w:t>
      </w:r>
    </w:p>
    <w:p w:rsidR="005F1351" w:rsidRDefault="005F1351">
      <w:pPr>
        <w:pStyle w:val="ConsPlusNonformat"/>
        <w:widowControl/>
      </w:pPr>
      <w:r>
        <w:t>Для  иных  горючих веществ в расчетах используется удельное энерговыделение</w:t>
      </w:r>
    </w:p>
    <w:p w:rsidR="005F1351" w:rsidRDefault="005F1351">
      <w:pPr>
        <w:pStyle w:val="ConsPlusNonformat"/>
        <w:widowControl/>
      </w:pPr>
      <w:r>
        <w:t>Е    =  бета Е   .  Здесь  бета  -  корректировочный  параметр.  Для условно</w:t>
      </w:r>
    </w:p>
    <w:p w:rsidR="005F1351" w:rsidRDefault="005F1351">
      <w:pPr>
        <w:pStyle w:val="ConsPlusNonformat"/>
        <w:widowControl/>
      </w:pPr>
      <w:r>
        <w:t xml:space="preserve"> УД           УД0</w:t>
      </w:r>
    </w:p>
    <w:p w:rsidR="005F1351" w:rsidRDefault="005F1351">
      <w:pPr>
        <w:pStyle w:val="ConsPlusNonformat"/>
        <w:widowControl/>
      </w:pPr>
      <w:r>
        <w:t>выделенных  классов  горючих веществ величины параметра бета представлены в</w:t>
      </w:r>
    </w:p>
    <w:p w:rsidR="005F1351" w:rsidRDefault="005F1351">
      <w:pPr>
        <w:pStyle w:val="ConsPlusNonformat"/>
        <w:widowControl/>
      </w:pPr>
      <w:r>
        <w:t>таблице П3.2.</w:t>
      </w:r>
    </w:p>
    <w:p w:rsidR="005F1351" w:rsidRDefault="005F1351">
      <w:pPr>
        <w:pStyle w:val="ConsPlusNormal"/>
        <w:widowControl/>
        <w:ind w:firstLine="540"/>
        <w:jc w:val="both"/>
      </w:pPr>
    </w:p>
    <w:p w:rsidR="005F1351" w:rsidRDefault="005F1351">
      <w:pPr>
        <w:pStyle w:val="ConsPlusNormal"/>
        <w:widowControl/>
        <w:ind w:firstLine="0"/>
        <w:jc w:val="right"/>
        <w:outlineLvl w:val="5"/>
      </w:pPr>
      <w:r>
        <w:t>Таблица П3.2</w:t>
      </w:r>
    </w:p>
    <w:p w:rsidR="005F1351" w:rsidRDefault="005F1351">
      <w:pPr>
        <w:pStyle w:val="ConsPlusNormal"/>
        <w:widowControl/>
        <w:ind w:firstLine="0"/>
        <w:jc w:val="both"/>
      </w:pPr>
    </w:p>
    <w:p w:rsidR="005F1351" w:rsidRDefault="005F1351">
      <w:pPr>
        <w:pStyle w:val="ConsPlusNonformat"/>
        <w:widowControl/>
        <w:jc w:val="both"/>
      </w:pPr>
      <w:r>
        <w:t>┌──────────────────────────────┬───────┬─────────────────────────┬────────┐</w:t>
      </w:r>
    </w:p>
    <w:p w:rsidR="005F1351" w:rsidRDefault="005F1351">
      <w:pPr>
        <w:pStyle w:val="ConsPlusNonformat"/>
        <w:widowControl/>
        <w:jc w:val="both"/>
      </w:pPr>
      <w:r>
        <w:t>│    Классы горючих веществ    │ Бета  │ Классы горючих веществ  │  Бета  │</w:t>
      </w:r>
    </w:p>
    <w:p w:rsidR="005F1351" w:rsidRDefault="005F1351">
      <w:pPr>
        <w:pStyle w:val="ConsPlusNonformat"/>
        <w:widowControl/>
        <w:jc w:val="both"/>
      </w:pPr>
      <w:r>
        <w:t>├──────────────────────────────┴───────┼─────────────────────────┴────────┤</w:t>
      </w:r>
    </w:p>
    <w:p w:rsidR="005F1351" w:rsidRDefault="005F1351">
      <w:pPr>
        <w:pStyle w:val="ConsPlusNonformat"/>
        <w:widowControl/>
        <w:jc w:val="both"/>
      </w:pPr>
      <w:r>
        <w:t>│               Класс 1                │             Класс 3              │</w:t>
      </w:r>
    </w:p>
    <w:p w:rsidR="005F1351" w:rsidRDefault="005F1351">
      <w:pPr>
        <w:pStyle w:val="ConsPlusNonformat"/>
        <w:widowControl/>
        <w:jc w:val="both"/>
      </w:pPr>
      <w:r>
        <w:t>├──────────────────────────────┬───────┼─────────────────────────┬────────┤</w:t>
      </w:r>
    </w:p>
    <w:p w:rsidR="005F1351" w:rsidRDefault="005F1351">
      <w:pPr>
        <w:pStyle w:val="ConsPlusNonformat"/>
        <w:widowControl/>
        <w:jc w:val="both"/>
      </w:pPr>
      <w:r>
        <w:t>│Ацетилен                      │  1,1  │Кумол                    │  0,84  │</w:t>
      </w:r>
    </w:p>
    <w:p w:rsidR="005F1351" w:rsidRDefault="005F1351">
      <w:pPr>
        <w:pStyle w:val="ConsPlusNonformat"/>
        <w:widowControl/>
        <w:jc w:val="both"/>
      </w:pPr>
      <w:r>
        <w:t>├──────────────────────────────┼───────┼─────────────────────────┼────────┤</w:t>
      </w:r>
    </w:p>
    <w:p w:rsidR="005F1351" w:rsidRDefault="005F1351">
      <w:pPr>
        <w:pStyle w:val="ConsPlusNonformat"/>
        <w:widowControl/>
        <w:jc w:val="both"/>
      </w:pPr>
      <w:r>
        <w:t>│Метилацетилен                 │ 1,05  │Метиламин                │  0,70  │</w:t>
      </w:r>
    </w:p>
    <w:p w:rsidR="005F1351" w:rsidRDefault="005F1351">
      <w:pPr>
        <w:pStyle w:val="ConsPlusNonformat"/>
        <w:widowControl/>
        <w:jc w:val="both"/>
      </w:pPr>
      <w:r>
        <w:t>├──────────────────────────────┼───────┼─────────────────────────┼────────┤</w:t>
      </w:r>
    </w:p>
    <w:p w:rsidR="005F1351" w:rsidRDefault="005F1351">
      <w:pPr>
        <w:pStyle w:val="ConsPlusNonformat"/>
        <w:widowControl/>
        <w:jc w:val="both"/>
      </w:pPr>
      <w:r>
        <w:t>│Винилацетилен                 │ 1,03  │Спирты:                  │        │</w:t>
      </w:r>
    </w:p>
    <w:p w:rsidR="005F1351" w:rsidRDefault="005F1351">
      <w:pPr>
        <w:pStyle w:val="ConsPlusNonformat"/>
        <w:widowControl/>
        <w:jc w:val="both"/>
      </w:pPr>
      <w:r>
        <w:t>├──────────────────────────────┼───────┤Метиловый                │  0,45  │</w:t>
      </w:r>
    </w:p>
    <w:p w:rsidR="005F1351" w:rsidRDefault="005F1351">
      <w:pPr>
        <w:pStyle w:val="ConsPlusNonformat"/>
        <w:widowControl/>
        <w:jc w:val="both"/>
      </w:pPr>
      <w:r>
        <w:t>│Окись этилена                 │ 0,62  │Этиловый                 │  0,61  │</w:t>
      </w:r>
    </w:p>
    <w:p w:rsidR="005F1351" w:rsidRDefault="005F1351">
      <w:pPr>
        <w:pStyle w:val="ConsPlusNonformat"/>
        <w:widowControl/>
        <w:jc w:val="both"/>
      </w:pPr>
      <w:r>
        <w:t>├──────────────────────────────┼───────┤Пропиловый               │  0,69  │</w:t>
      </w:r>
    </w:p>
    <w:p w:rsidR="005F1351" w:rsidRDefault="005F1351">
      <w:pPr>
        <w:pStyle w:val="ConsPlusNonformat"/>
        <w:widowControl/>
        <w:jc w:val="both"/>
      </w:pPr>
      <w:r>
        <w:t>│Гидразин                      │ 0,44  │Амиловый                 │  0,79  │</w:t>
      </w:r>
    </w:p>
    <w:p w:rsidR="005F1351" w:rsidRDefault="005F1351">
      <w:pPr>
        <w:pStyle w:val="ConsPlusNonformat"/>
        <w:widowControl/>
        <w:jc w:val="both"/>
      </w:pPr>
      <w:r>
        <w:t>├──────────────────────────────┼───────┤                         │        │</w:t>
      </w:r>
    </w:p>
    <w:p w:rsidR="005F1351" w:rsidRDefault="005F1351">
      <w:pPr>
        <w:pStyle w:val="ConsPlusNonformat"/>
        <w:widowControl/>
        <w:jc w:val="both"/>
      </w:pPr>
      <w:r>
        <w:t>│Изопропилнитрат               │ 0,41  │                         │        │</w:t>
      </w:r>
    </w:p>
    <w:p w:rsidR="005F1351" w:rsidRDefault="005F1351">
      <w:pPr>
        <w:pStyle w:val="ConsPlusNonformat"/>
        <w:widowControl/>
        <w:jc w:val="both"/>
      </w:pPr>
      <w:r>
        <w:t>├──────────────────────────────┼───────┤                         │        │</w:t>
      </w:r>
    </w:p>
    <w:p w:rsidR="005F1351" w:rsidRDefault="005F1351">
      <w:pPr>
        <w:pStyle w:val="ConsPlusNonformat"/>
        <w:widowControl/>
        <w:jc w:val="both"/>
      </w:pPr>
      <w:r>
        <w:t>│Этилнитрат                    │ 0,30  │                         │        │</w:t>
      </w:r>
    </w:p>
    <w:p w:rsidR="005F1351" w:rsidRDefault="005F1351">
      <w:pPr>
        <w:pStyle w:val="ConsPlusNonformat"/>
        <w:widowControl/>
        <w:jc w:val="both"/>
      </w:pPr>
      <w:r>
        <w:t>├──────────────────────────────┼───────┼─────────────────────────┼────────┤</w:t>
      </w:r>
    </w:p>
    <w:p w:rsidR="005F1351" w:rsidRDefault="005F1351">
      <w:pPr>
        <w:pStyle w:val="ConsPlusNonformat"/>
        <w:widowControl/>
        <w:jc w:val="both"/>
      </w:pPr>
      <w:r>
        <w:t>│Водород                       │ 2,73  │Циклогексан              │   1    │</w:t>
      </w:r>
    </w:p>
    <w:p w:rsidR="005F1351" w:rsidRDefault="005F1351">
      <w:pPr>
        <w:pStyle w:val="ConsPlusNonformat"/>
        <w:widowControl/>
        <w:jc w:val="both"/>
      </w:pPr>
      <w:r>
        <w:t>├──────────────────────────────┼───────┼─────────────────────────┼────────┤</w:t>
      </w:r>
    </w:p>
    <w:p w:rsidR="005F1351" w:rsidRDefault="005F1351">
      <w:pPr>
        <w:pStyle w:val="ConsPlusNonformat"/>
        <w:widowControl/>
        <w:jc w:val="both"/>
      </w:pPr>
      <w:r>
        <w:t>│Нитрометан                    │ 0,25  │Ацетальальдегид          │  0,56  │</w:t>
      </w:r>
    </w:p>
    <w:p w:rsidR="005F1351" w:rsidRDefault="005F1351">
      <w:pPr>
        <w:pStyle w:val="ConsPlusNonformat"/>
        <w:widowControl/>
        <w:jc w:val="both"/>
      </w:pPr>
      <w:r>
        <w:t>├──────────────────────────────┴───────┼─────────────────────────┼────────┤</w:t>
      </w:r>
    </w:p>
    <w:p w:rsidR="005F1351" w:rsidRDefault="005F1351">
      <w:pPr>
        <w:pStyle w:val="ConsPlusNonformat"/>
        <w:widowControl/>
        <w:jc w:val="both"/>
      </w:pPr>
      <w:r>
        <w:t>│               Класс 2                │Винилацетат              │  0,51  │</w:t>
      </w:r>
    </w:p>
    <w:p w:rsidR="005F1351" w:rsidRDefault="005F1351">
      <w:pPr>
        <w:pStyle w:val="ConsPlusNonformat"/>
        <w:widowControl/>
        <w:jc w:val="both"/>
      </w:pPr>
      <w:r>
        <w:t>├──────────────────────────────┬───────┼─────────────────────────┼────────┤</w:t>
      </w:r>
    </w:p>
    <w:p w:rsidR="005F1351" w:rsidRDefault="005F1351">
      <w:pPr>
        <w:pStyle w:val="ConsPlusNonformat"/>
        <w:widowControl/>
        <w:jc w:val="both"/>
      </w:pPr>
      <w:r>
        <w:t>│Этилен                        │ 1,07  │Бензин                   │   1    │</w:t>
      </w:r>
    </w:p>
    <w:p w:rsidR="005F1351" w:rsidRDefault="005F1351">
      <w:pPr>
        <w:pStyle w:val="ConsPlusNonformat"/>
        <w:widowControl/>
        <w:jc w:val="both"/>
      </w:pPr>
      <w:r>
        <w:t>├──────────────────────────────┼───────┼─────────────────────────┼────────┤</w:t>
      </w:r>
    </w:p>
    <w:p w:rsidR="005F1351" w:rsidRDefault="005F1351">
      <w:pPr>
        <w:pStyle w:val="ConsPlusNonformat"/>
        <w:widowControl/>
        <w:jc w:val="both"/>
      </w:pPr>
      <w:r>
        <w:t>│Диэтилэфир                    │ 0,77  │Гексан                   │   1    │</w:t>
      </w:r>
    </w:p>
    <w:p w:rsidR="005F1351" w:rsidRDefault="005F1351">
      <w:pPr>
        <w:pStyle w:val="ConsPlusNonformat"/>
        <w:widowControl/>
        <w:jc w:val="both"/>
      </w:pPr>
      <w:r>
        <w:t>├──────────────────────────────┼───────┼─────────────────────────┼────────┤</w:t>
      </w:r>
    </w:p>
    <w:p w:rsidR="005F1351" w:rsidRDefault="005F1351">
      <w:pPr>
        <w:pStyle w:val="ConsPlusNonformat"/>
        <w:widowControl/>
        <w:jc w:val="both"/>
      </w:pPr>
      <w:r>
        <w:t>│Дивинилэфир                   │ 0,77  │Изооктан                 │   1    │</w:t>
      </w:r>
    </w:p>
    <w:p w:rsidR="005F1351" w:rsidRDefault="005F1351">
      <w:pPr>
        <w:pStyle w:val="ConsPlusNonformat"/>
        <w:widowControl/>
        <w:jc w:val="both"/>
      </w:pPr>
      <w:r>
        <w:t>├──────────────────────────────┼───────┼─────────────────────────┼────────┤</w:t>
      </w:r>
    </w:p>
    <w:p w:rsidR="005F1351" w:rsidRDefault="005F1351">
      <w:pPr>
        <w:pStyle w:val="ConsPlusNonformat"/>
        <w:widowControl/>
        <w:jc w:val="both"/>
      </w:pPr>
      <w:r>
        <w:t>│Окись пропилена               │  0,7  │Пиридин                  │  0,77  │</w:t>
      </w:r>
    </w:p>
    <w:p w:rsidR="005F1351" w:rsidRDefault="005F1351">
      <w:pPr>
        <w:pStyle w:val="ConsPlusNonformat"/>
        <w:widowControl/>
        <w:jc w:val="both"/>
      </w:pPr>
      <w:r>
        <w:t>├──────────────────────────────┼───────┼─────────────────────────┼────────┤</w:t>
      </w:r>
    </w:p>
    <w:p w:rsidR="005F1351" w:rsidRDefault="005F1351">
      <w:pPr>
        <w:pStyle w:val="ConsPlusNonformat"/>
        <w:widowControl/>
        <w:jc w:val="both"/>
      </w:pPr>
      <w:r>
        <w:t>│Акролеин                      │ 0,62  │Циклопропан              │   1    │</w:t>
      </w:r>
    </w:p>
    <w:p w:rsidR="005F1351" w:rsidRDefault="005F1351">
      <w:pPr>
        <w:pStyle w:val="ConsPlusNonformat"/>
        <w:widowControl/>
        <w:jc w:val="both"/>
      </w:pPr>
      <w:r>
        <w:t>├──────────────────────────────┼───────┼─────────────────────────┼────────┤</w:t>
      </w:r>
    </w:p>
    <w:p w:rsidR="005F1351" w:rsidRDefault="005F1351">
      <w:pPr>
        <w:pStyle w:val="ConsPlusNonformat"/>
        <w:widowControl/>
        <w:jc w:val="both"/>
      </w:pPr>
      <w:r>
        <w:t>│Сероуглерод                   │ 0,32  │Этиламин                 │  0,80  │</w:t>
      </w:r>
    </w:p>
    <w:p w:rsidR="005F1351" w:rsidRDefault="005F1351">
      <w:pPr>
        <w:pStyle w:val="ConsPlusNonformat"/>
        <w:widowControl/>
        <w:jc w:val="both"/>
      </w:pPr>
      <w:r>
        <w:t>├──────────────────────────────┼───────┼─────────────────────────┴────────┤</w:t>
      </w:r>
    </w:p>
    <w:p w:rsidR="005F1351" w:rsidRDefault="005F1351">
      <w:pPr>
        <w:pStyle w:val="ConsPlusNonformat"/>
        <w:widowControl/>
        <w:jc w:val="both"/>
      </w:pPr>
      <w:r>
        <w:t>│Бутан                         │   1   │             Класс 4              │</w:t>
      </w:r>
    </w:p>
    <w:p w:rsidR="005F1351" w:rsidRDefault="005F1351">
      <w:pPr>
        <w:pStyle w:val="ConsPlusNonformat"/>
        <w:widowControl/>
        <w:jc w:val="both"/>
      </w:pPr>
      <w:r>
        <w:t>├──────────────────────────────┼───────┤                                  │</w:t>
      </w:r>
    </w:p>
    <w:p w:rsidR="005F1351" w:rsidRDefault="005F1351">
      <w:pPr>
        <w:pStyle w:val="ConsPlusNonformat"/>
        <w:widowControl/>
        <w:jc w:val="both"/>
      </w:pPr>
      <w:r>
        <w:t>│Бутилен                       │   1   │                                  │</w:t>
      </w:r>
    </w:p>
    <w:p w:rsidR="005F1351" w:rsidRDefault="005F1351">
      <w:pPr>
        <w:pStyle w:val="ConsPlusNonformat"/>
        <w:widowControl/>
        <w:jc w:val="both"/>
      </w:pPr>
      <w:r>
        <w:t>├──────────────────────────────┼───────┼─────────────────────────┬────────┤</w:t>
      </w:r>
    </w:p>
    <w:p w:rsidR="005F1351" w:rsidRDefault="005F1351">
      <w:pPr>
        <w:pStyle w:val="ConsPlusNonformat"/>
        <w:widowControl/>
        <w:jc w:val="both"/>
      </w:pPr>
      <w:r>
        <w:t>│Бутадиен                      │   1   │Метан                    │  1,14  │</w:t>
      </w:r>
    </w:p>
    <w:p w:rsidR="005F1351" w:rsidRDefault="005F1351">
      <w:pPr>
        <w:pStyle w:val="ConsPlusNonformat"/>
        <w:widowControl/>
        <w:jc w:val="both"/>
      </w:pPr>
      <w:r>
        <w:t>├──────────────────────────────┼───────┼─────────────────────────┼────────┤</w:t>
      </w:r>
    </w:p>
    <w:p w:rsidR="005F1351" w:rsidRDefault="005F1351">
      <w:pPr>
        <w:pStyle w:val="ConsPlusNonformat"/>
        <w:widowControl/>
        <w:jc w:val="both"/>
      </w:pPr>
      <w:r>
        <w:t>│1,3-Пентадиен                 │   1   │Трихлорэтан              │  0,15  │</w:t>
      </w:r>
    </w:p>
    <w:p w:rsidR="005F1351" w:rsidRDefault="005F1351">
      <w:pPr>
        <w:pStyle w:val="ConsPlusNonformat"/>
        <w:widowControl/>
        <w:jc w:val="both"/>
      </w:pPr>
      <w:r>
        <w:t>├──────────────────────────────┼───────┼─────────────────────────┼────────┤</w:t>
      </w:r>
    </w:p>
    <w:p w:rsidR="005F1351" w:rsidRDefault="005F1351">
      <w:pPr>
        <w:pStyle w:val="ConsPlusNonformat"/>
        <w:widowControl/>
        <w:jc w:val="both"/>
      </w:pPr>
      <w:r>
        <w:t>│Этан                          │   1   │Метилхлорид              │  0,12  │</w:t>
      </w:r>
    </w:p>
    <w:p w:rsidR="005F1351" w:rsidRDefault="005F1351">
      <w:pPr>
        <w:pStyle w:val="ConsPlusNonformat"/>
        <w:widowControl/>
        <w:jc w:val="both"/>
      </w:pPr>
      <w:r>
        <w:t>├──────────────────────────────┼───────┼─────────────────────────┼────────┤</w:t>
      </w:r>
    </w:p>
    <w:p w:rsidR="005F1351" w:rsidRDefault="005F1351">
      <w:pPr>
        <w:pStyle w:val="ConsPlusNonformat"/>
        <w:widowControl/>
        <w:jc w:val="both"/>
      </w:pPr>
      <w:r>
        <w:t>│Диметилэфир                   │ 0,66  │Бензол                   │   1    │</w:t>
      </w:r>
    </w:p>
    <w:p w:rsidR="005F1351" w:rsidRDefault="005F1351">
      <w:pPr>
        <w:pStyle w:val="ConsPlusNonformat"/>
        <w:widowControl/>
        <w:jc w:val="both"/>
      </w:pPr>
      <w:r>
        <w:t>├──────────────────────────────┼───────┼─────────────────────────┼────────┤</w:t>
      </w:r>
    </w:p>
    <w:p w:rsidR="005F1351" w:rsidRDefault="005F1351">
      <w:pPr>
        <w:pStyle w:val="ConsPlusNonformat"/>
        <w:widowControl/>
        <w:jc w:val="both"/>
      </w:pPr>
      <w:r>
        <w:t>│Диизопропиловый эфир          │ 0,82  │Декан                    │   1    │</w:t>
      </w:r>
    </w:p>
    <w:p w:rsidR="005F1351" w:rsidRDefault="005F1351">
      <w:pPr>
        <w:pStyle w:val="ConsPlusNonformat"/>
        <w:widowControl/>
        <w:jc w:val="both"/>
      </w:pPr>
      <w:r>
        <w:t>├──────────────────────────────┼───────┼─────────────────────────┼────────┤</w:t>
      </w:r>
    </w:p>
    <w:p w:rsidR="005F1351" w:rsidRDefault="005F1351">
      <w:pPr>
        <w:pStyle w:val="ConsPlusNonformat"/>
        <w:widowControl/>
        <w:jc w:val="both"/>
      </w:pPr>
      <w:r>
        <w:t>│ШФЛУ                          │   1   │Додекан                  │   1    │</w:t>
      </w:r>
    </w:p>
    <w:p w:rsidR="005F1351" w:rsidRDefault="005F1351">
      <w:pPr>
        <w:pStyle w:val="ConsPlusNonformat"/>
        <w:widowControl/>
        <w:jc w:val="both"/>
      </w:pPr>
      <w:r>
        <w:t>├──────────────────────────────┼───────┼─────────────────────────┼────────┤</w:t>
      </w:r>
    </w:p>
    <w:p w:rsidR="005F1351" w:rsidRDefault="005F1351">
      <w:pPr>
        <w:pStyle w:val="ConsPlusNonformat"/>
        <w:widowControl/>
        <w:jc w:val="both"/>
      </w:pPr>
      <w:r>
        <w:t>│Пропилен                      │   1   │Метилбензол              │   1    │</w:t>
      </w:r>
    </w:p>
    <w:p w:rsidR="005F1351" w:rsidRDefault="005F1351">
      <w:pPr>
        <w:pStyle w:val="ConsPlusNonformat"/>
        <w:widowControl/>
        <w:jc w:val="both"/>
      </w:pPr>
      <w:r>
        <w:t>├──────────────────────────────┼───────┼─────────────────────────┼────────┤</w:t>
      </w:r>
    </w:p>
    <w:p w:rsidR="005F1351" w:rsidRDefault="005F1351">
      <w:pPr>
        <w:pStyle w:val="ConsPlusNonformat"/>
        <w:widowControl/>
        <w:jc w:val="both"/>
      </w:pPr>
      <w:r>
        <w:t>│Пропан                        │   1   │Метилмеркаптан           │  0,53  │</w:t>
      </w:r>
    </w:p>
    <w:p w:rsidR="005F1351" w:rsidRDefault="005F1351">
      <w:pPr>
        <w:pStyle w:val="ConsPlusNonformat"/>
        <w:widowControl/>
        <w:jc w:val="both"/>
      </w:pPr>
      <w:r>
        <w:t>├──────────────────────────────┴───────┼─────────────────────────┼────────┤</w:t>
      </w:r>
    </w:p>
    <w:p w:rsidR="005F1351" w:rsidRDefault="005F1351">
      <w:pPr>
        <w:pStyle w:val="ConsPlusNonformat"/>
        <w:widowControl/>
        <w:jc w:val="both"/>
      </w:pPr>
      <w:r>
        <w:t>│               Класс 3                │Окись углерода           │  0,23  │</w:t>
      </w:r>
    </w:p>
    <w:p w:rsidR="005F1351" w:rsidRDefault="005F1351">
      <w:pPr>
        <w:pStyle w:val="ConsPlusNonformat"/>
        <w:widowControl/>
        <w:jc w:val="both"/>
      </w:pPr>
      <w:r>
        <w:t>├──────────────────────────────┬───────┼─────────────────────────┼────────┤</w:t>
      </w:r>
    </w:p>
    <w:p w:rsidR="005F1351" w:rsidRDefault="005F1351">
      <w:pPr>
        <w:pStyle w:val="ConsPlusNonformat"/>
        <w:widowControl/>
        <w:jc w:val="both"/>
      </w:pPr>
      <w:r>
        <w:t>│Винилхлорид                   │ 0,42  │Дихлорэтан               │  0,24  │</w:t>
      </w:r>
    </w:p>
    <w:p w:rsidR="005F1351" w:rsidRDefault="005F1351">
      <w:pPr>
        <w:pStyle w:val="ConsPlusNonformat"/>
        <w:widowControl/>
        <w:jc w:val="both"/>
      </w:pPr>
      <w:r>
        <w:t>├──────────────────────────────┼───────┼─────────────────────────┼────────┤</w:t>
      </w:r>
    </w:p>
    <w:p w:rsidR="005F1351" w:rsidRDefault="005F1351">
      <w:pPr>
        <w:pStyle w:val="ConsPlusNonformat"/>
        <w:widowControl/>
        <w:jc w:val="both"/>
      </w:pPr>
      <w:r>
        <w:t>│Сероводород                   │ 0,34  │Дихлорбензол             │  0,42  │</w:t>
      </w:r>
    </w:p>
    <w:p w:rsidR="005F1351" w:rsidRDefault="005F1351">
      <w:pPr>
        <w:pStyle w:val="ConsPlusNonformat"/>
        <w:widowControl/>
        <w:jc w:val="both"/>
      </w:pPr>
      <w:r>
        <w:t>├──────────────────────────────┼───────┼─────────────────────────┼────────┤</w:t>
      </w:r>
    </w:p>
    <w:p w:rsidR="005F1351" w:rsidRDefault="005F1351">
      <w:pPr>
        <w:pStyle w:val="ConsPlusNonformat"/>
        <w:widowControl/>
        <w:jc w:val="both"/>
      </w:pPr>
      <w:r>
        <w:t>│Ацетон                        │ 0,65  │Трихлорэтан              │  0,14  │</w:t>
      </w:r>
    </w:p>
    <w:p w:rsidR="005F1351" w:rsidRDefault="005F1351">
      <w:pPr>
        <w:pStyle w:val="ConsPlusNonformat"/>
        <w:widowControl/>
        <w:jc w:val="both"/>
      </w:pPr>
      <w:r>
        <w:t>└──────────────────────────────┴───────┴─────────────────────────┴────────┘</w:t>
      </w:r>
    </w:p>
    <w:p w:rsidR="005F1351" w:rsidRDefault="005F1351">
      <w:pPr>
        <w:pStyle w:val="ConsPlusNormal"/>
        <w:widowControl/>
        <w:ind w:firstLine="0"/>
        <w:jc w:val="both"/>
      </w:pPr>
    </w:p>
    <w:p w:rsidR="005F1351" w:rsidRDefault="005F1351">
      <w:pPr>
        <w:pStyle w:val="ConsPlusNormal"/>
        <w:widowControl/>
        <w:ind w:firstLine="0"/>
        <w:jc w:val="center"/>
        <w:outlineLvl w:val="4"/>
      </w:pPr>
      <w:r>
        <w:t>Классификация окружающего пространства</w:t>
      </w:r>
    </w:p>
    <w:p w:rsidR="005F1351" w:rsidRDefault="005F1351">
      <w:pPr>
        <w:pStyle w:val="ConsPlusNormal"/>
        <w:widowControl/>
        <w:ind w:firstLine="0"/>
        <w:jc w:val="center"/>
      </w:pPr>
      <w:r>
        <w:t>по степени загроможденности</w:t>
      </w:r>
    </w:p>
    <w:p w:rsidR="005F1351" w:rsidRDefault="005F1351">
      <w:pPr>
        <w:pStyle w:val="ConsPlusNormal"/>
        <w:widowControl/>
        <w:ind w:firstLine="540"/>
        <w:jc w:val="both"/>
      </w:pPr>
    </w:p>
    <w:p w:rsidR="005F1351" w:rsidRDefault="005F1351">
      <w:pPr>
        <w:pStyle w:val="ConsPlusNormal"/>
        <w:widowControl/>
        <w:ind w:firstLine="540"/>
        <w:jc w:val="both"/>
      </w:pPr>
      <w:r>
        <w:t>15. Характером загроможденности окружающего пространства в значительной степени определяется скорость распространения пламени при сгорании облака и, следовательно, параметры волны давления. Характеристики загроможденности окружающего пространства разделяются на четыре класса:</w:t>
      </w:r>
    </w:p>
    <w:p w:rsidR="005F1351" w:rsidRDefault="005F1351">
      <w:pPr>
        <w:pStyle w:val="ConsPlusNormal"/>
        <w:widowControl/>
        <w:ind w:firstLine="540"/>
        <w:jc w:val="both"/>
      </w:pPr>
      <w:r>
        <w:t>класс I - наличие длинных труб, полостей, каверн, заполненных горючей смесью, при сгорании которой возможно ожидать формирование турбулентных струй продуктов сгорания, имеющих размеры не менее трех размеров детонационной ячейки данной смеси. Если размер детонационной ячейки для данной смеси не известен, то минимальный характерный размер струй принимается равным 5 см для веществ класса 1, 20 см для веществ класса 2, 50 см для веществ класса 3 и 150 см для веществ класса 4;</w:t>
      </w:r>
    </w:p>
    <w:p w:rsidR="005F1351" w:rsidRDefault="005F1351">
      <w:pPr>
        <w:pStyle w:val="ConsPlusNormal"/>
        <w:widowControl/>
        <w:ind w:firstLine="540"/>
        <w:jc w:val="both"/>
      </w:pPr>
      <w:r>
        <w:t>класс II - сильно загроможденное пространство: наличие полузамкнутых объемов, высокая плотность размещения технологического оборудования, лес, большое количество повторяющихся препятствий;</w:t>
      </w:r>
    </w:p>
    <w:p w:rsidR="005F1351" w:rsidRDefault="005F1351">
      <w:pPr>
        <w:pStyle w:val="ConsPlusNormal"/>
        <w:widowControl/>
        <w:ind w:firstLine="540"/>
        <w:jc w:val="both"/>
      </w:pPr>
      <w:r>
        <w:t>класс III - средне загроможденное пространство: отдельно стоящие технологические установки, резервуарный парк;</w:t>
      </w:r>
    </w:p>
    <w:p w:rsidR="005F1351" w:rsidRDefault="005F1351">
      <w:pPr>
        <w:pStyle w:val="ConsPlusNormal"/>
        <w:widowControl/>
        <w:ind w:firstLine="540"/>
        <w:jc w:val="both"/>
      </w:pPr>
      <w:r>
        <w:t>класс IV - слабо загроможденное и свободное пространство.</w:t>
      </w:r>
    </w:p>
    <w:p w:rsidR="005F1351" w:rsidRDefault="005F1351">
      <w:pPr>
        <w:pStyle w:val="ConsPlusNormal"/>
        <w:widowControl/>
        <w:ind w:firstLine="540"/>
        <w:jc w:val="both"/>
      </w:pPr>
    </w:p>
    <w:p w:rsidR="005F1351" w:rsidRDefault="005F1351">
      <w:pPr>
        <w:pStyle w:val="ConsPlusNormal"/>
        <w:widowControl/>
        <w:ind w:firstLine="0"/>
        <w:jc w:val="center"/>
        <w:outlineLvl w:val="4"/>
      </w:pPr>
      <w:r>
        <w:t>Классификация режимов сгорания облака</w:t>
      </w:r>
    </w:p>
    <w:p w:rsidR="005F1351" w:rsidRDefault="005F1351">
      <w:pPr>
        <w:pStyle w:val="ConsPlusNormal"/>
        <w:widowControl/>
        <w:ind w:firstLine="540"/>
        <w:jc w:val="both"/>
      </w:pPr>
    </w:p>
    <w:p w:rsidR="005F1351" w:rsidRDefault="005F1351">
      <w:pPr>
        <w:pStyle w:val="ConsPlusNormal"/>
        <w:widowControl/>
        <w:ind w:firstLine="540"/>
        <w:jc w:val="both"/>
      </w:pPr>
      <w:r>
        <w:t>16. Для оценки воздействия сгорания облака возможные режимы сгорания разделяются на шесть классов по диапазонам скоростей их распространения следующим образом:</w:t>
      </w:r>
    </w:p>
    <w:p w:rsidR="005F1351" w:rsidRDefault="005F1351">
      <w:pPr>
        <w:pStyle w:val="ConsPlusNormal"/>
        <w:widowControl/>
        <w:ind w:firstLine="540"/>
        <w:jc w:val="both"/>
      </w:pPr>
      <w:r>
        <w:t>класс 1 - детонация или горение со скоростью фронта пламени 500 м/с и более;</w:t>
      </w:r>
    </w:p>
    <w:p w:rsidR="005F1351" w:rsidRDefault="005F1351">
      <w:pPr>
        <w:pStyle w:val="ConsPlusNormal"/>
        <w:widowControl/>
        <w:ind w:firstLine="540"/>
        <w:jc w:val="both"/>
      </w:pPr>
      <w:r>
        <w:t>класс 2 - дефлаграция, скорость фронта пламени 300 - 500 м/с;</w:t>
      </w:r>
    </w:p>
    <w:p w:rsidR="005F1351" w:rsidRDefault="005F1351">
      <w:pPr>
        <w:pStyle w:val="ConsPlusNormal"/>
        <w:widowControl/>
        <w:ind w:firstLine="540"/>
        <w:jc w:val="both"/>
      </w:pPr>
      <w:r>
        <w:t>класс 3 - дефлаграция, скорость фронта пламени 200 - 300 м/с;</w:t>
      </w:r>
    </w:p>
    <w:p w:rsidR="005F1351" w:rsidRDefault="005F1351">
      <w:pPr>
        <w:pStyle w:val="ConsPlusNormal"/>
        <w:widowControl/>
        <w:ind w:firstLine="540"/>
        <w:jc w:val="both"/>
      </w:pPr>
      <w:r>
        <w:t>класс 4 - дефлаграция, скорость фронта пламени 150 - 200 м/с;</w:t>
      </w:r>
    </w:p>
    <w:p w:rsidR="005F1351" w:rsidRDefault="005F1351">
      <w:pPr>
        <w:pStyle w:val="ConsPlusNormal"/>
        <w:widowControl/>
        <w:ind w:firstLine="540"/>
        <w:jc w:val="both"/>
      </w:pPr>
      <w:r>
        <w:t>класс 5 - дефлаграция, скорость фронта пламени определяется по формуле:</w:t>
      </w:r>
    </w:p>
    <w:p w:rsidR="005F1351" w:rsidRDefault="005F1351">
      <w:pPr>
        <w:pStyle w:val="ConsPlusNormal"/>
        <w:widowControl/>
        <w:ind w:firstLine="540"/>
        <w:jc w:val="both"/>
      </w:pPr>
    </w:p>
    <w:p w:rsidR="005F1351" w:rsidRDefault="005F1351">
      <w:pPr>
        <w:pStyle w:val="ConsPlusNonformat"/>
        <w:widowControl/>
      </w:pPr>
      <w:r>
        <w:t xml:space="preserve">              1/6</w:t>
      </w:r>
    </w:p>
    <w:p w:rsidR="005F1351" w:rsidRDefault="005F1351">
      <w:pPr>
        <w:pStyle w:val="ConsPlusNonformat"/>
        <w:widowControl/>
      </w:pPr>
      <w:r>
        <w:t xml:space="preserve">    u = k  x М   ,                                                  (П3.37)</w:t>
      </w:r>
    </w:p>
    <w:p w:rsidR="005F1351" w:rsidRDefault="005F1351">
      <w:pPr>
        <w:pStyle w:val="ConsPlusNonformat"/>
        <w:widowControl/>
      </w:pPr>
      <w:r>
        <w:t xml:space="preserve">         1</w:t>
      </w:r>
    </w:p>
    <w:p w:rsidR="005F1351" w:rsidRDefault="005F1351">
      <w:pPr>
        <w:pStyle w:val="ConsPlusNonformat"/>
        <w:widowControl/>
      </w:pPr>
    </w:p>
    <w:p w:rsidR="005F1351" w:rsidRDefault="005F1351">
      <w:pPr>
        <w:pStyle w:val="ConsPlusNonformat"/>
        <w:widowControl/>
      </w:pPr>
      <w:r>
        <w:t xml:space="preserve">    где k  - константа, равная 43;</w:t>
      </w:r>
    </w:p>
    <w:p w:rsidR="005F1351" w:rsidRDefault="005F1351">
      <w:pPr>
        <w:pStyle w:val="ConsPlusNonformat"/>
        <w:widowControl/>
      </w:pPr>
      <w:r>
        <w:t xml:space="preserve">         1</w:t>
      </w:r>
    </w:p>
    <w:p w:rsidR="005F1351" w:rsidRDefault="005F1351">
      <w:pPr>
        <w:pStyle w:val="ConsPlusNonformat"/>
        <w:widowControl/>
      </w:pPr>
      <w:r>
        <w:t xml:space="preserve">    М - масса горючего вещества, содержащегося в облаке, кг;</w:t>
      </w:r>
    </w:p>
    <w:p w:rsidR="005F1351" w:rsidRDefault="005F1351">
      <w:pPr>
        <w:pStyle w:val="ConsPlusNonformat"/>
        <w:widowControl/>
      </w:pPr>
      <w:r>
        <w:t xml:space="preserve">    класс 6 - дефлаграция, скорость фронта пламени определяется по формуле:</w:t>
      </w:r>
    </w:p>
    <w:p w:rsidR="005F1351" w:rsidRDefault="005F1351">
      <w:pPr>
        <w:pStyle w:val="ConsPlusNonformat"/>
        <w:widowControl/>
      </w:pPr>
    </w:p>
    <w:p w:rsidR="005F1351" w:rsidRDefault="005F1351">
      <w:pPr>
        <w:pStyle w:val="ConsPlusNonformat"/>
        <w:widowControl/>
      </w:pPr>
      <w:r>
        <w:t xml:space="preserve">              1/6</w:t>
      </w:r>
    </w:p>
    <w:p w:rsidR="005F1351" w:rsidRDefault="005F1351">
      <w:pPr>
        <w:pStyle w:val="ConsPlusNonformat"/>
        <w:widowControl/>
      </w:pPr>
      <w:r>
        <w:t xml:space="preserve">    u = k  x М   ,                                                  (П3.38)</w:t>
      </w:r>
    </w:p>
    <w:p w:rsidR="005F1351" w:rsidRDefault="005F1351">
      <w:pPr>
        <w:pStyle w:val="ConsPlusNonformat"/>
        <w:widowControl/>
      </w:pPr>
      <w:r>
        <w:t xml:space="preserve">         2</w:t>
      </w:r>
    </w:p>
    <w:p w:rsidR="005F1351" w:rsidRDefault="005F1351">
      <w:pPr>
        <w:pStyle w:val="ConsPlusNonformat"/>
        <w:widowControl/>
      </w:pPr>
    </w:p>
    <w:p w:rsidR="005F1351" w:rsidRDefault="005F1351">
      <w:pPr>
        <w:pStyle w:val="ConsPlusNonformat"/>
        <w:widowControl/>
      </w:pPr>
      <w:r>
        <w:t xml:space="preserve">    где k  - константа, равная 26;</w:t>
      </w:r>
    </w:p>
    <w:p w:rsidR="005F1351" w:rsidRDefault="005F1351">
      <w:pPr>
        <w:pStyle w:val="ConsPlusNonformat"/>
        <w:widowControl/>
      </w:pPr>
      <w:r>
        <w:t xml:space="preserve">         2</w:t>
      </w:r>
    </w:p>
    <w:p w:rsidR="005F1351" w:rsidRDefault="005F1351">
      <w:pPr>
        <w:pStyle w:val="ConsPlusNonformat"/>
        <w:widowControl/>
      </w:pPr>
      <w:r>
        <w:t xml:space="preserve">    М - масса горючего вещества, содержащегося в облаке, кг.</w:t>
      </w:r>
    </w:p>
    <w:p w:rsidR="005F1351" w:rsidRDefault="005F1351">
      <w:pPr>
        <w:pStyle w:val="ConsPlusNormal"/>
        <w:widowControl/>
        <w:ind w:firstLine="540"/>
        <w:jc w:val="both"/>
      </w:pPr>
      <w:r>
        <w:t>17. Ожидаемый режим сгорания облака определяется с помощью таблицы П3.3, в зависимости от класса горючего вещества и класса загроможденности окружающего пространства.</w:t>
      </w:r>
    </w:p>
    <w:p w:rsidR="005F1351" w:rsidRDefault="005F1351">
      <w:pPr>
        <w:pStyle w:val="ConsPlusNormal"/>
        <w:widowControl/>
        <w:ind w:firstLine="540"/>
        <w:jc w:val="both"/>
      </w:pPr>
    </w:p>
    <w:p w:rsidR="005F1351" w:rsidRDefault="005F1351">
      <w:pPr>
        <w:pStyle w:val="ConsPlusNormal"/>
        <w:widowControl/>
        <w:ind w:firstLine="0"/>
        <w:jc w:val="right"/>
        <w:outlineLvl w:val="5"/>
      </w:pPr>
      <w:r>
        <w:t>Таблица П3.3</w:t>
      </w:r>
    </w:p>
    <w:p w:rsidR="005F1351" w:rsidRDefault="005F1351">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3105"/>
        <w:gridCol w:w="1890"/>
        <w:gridCol w:w="2025"/>
        <w:gridCol w:w="1350"/>
        <w:gridCol w:w="1620"/>
      </w:tblGrid>
      <w:tr w:rsidR="005F1351" w:rsidRPr="005F1351">
        <w:tblPrEx>
          <w:tblCellMar>
            <w:top w:w="0" w:type="dxa"/>
            <w:bottom w:w="0" w:type="dxa"/>
          </w:tblCellMar>
        </w:tblPrEx>
        <w:trPr>
          <w:cantSplit/>
          <w:trHeight w:val="240"/>
        </w:trPr>
        <w:tc>
          <w:tcPr>
            <w:tcW w:w="3105" w:type="dxa"/>
            <w:vMerge w:val="restart"/>
            <w:tcBorders>
              <w:top w:val="single" w:sz="6" w:space="0" w:color="auto"/>
              <w:left w:val="single" w:sz="6" w:space="0" w:color="auto"/>
              <w:bottom w:val="nil"/>
              <w:right w:val="single" w:sz="6" w:space="0" w:color="auto"/>
            </w:tcBorders>
          </w:tcPr>
          <w:p w:rsidR="005F1351" w:rsidRPr="005F1351" w:rsidRDefault="005F1351">
            <w:pPr>
              <w:pStyle w:val="ConsPlusNormal"/>
              <w:widowControl/>
              <w:ind w:firstLine="0"/>
            </w:pPr>
            <w:r w:rsidRPr="005F1351">
              <w:t xml:space="preserve">Класс горючего    </w:t>
            </w:r>
            <w:r w:rsidRPr="005F1351">
              <w:br/>
              <w:t xml:space="preserve">вещества       </w:t>
            </w:r>
          </w:p>
        </w:tc>
        <w:tc>
          <w:tcPr>
            <w:tcW w:w="6885" w:type="dxa"/>
            <w:gridSpan w:val="4"/>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Класс загроможденности окружающего пространства  </w:t>
            </w:r>
          </w:p>
        </w:tc>
      </w:tr>
      <w:tr w:rsidR="005F1351" w:rsidRPr="005F1351">
        <w:tblPrEx>
          <w:tblCellMar>
            <w:top w:w="0" w:type="dxa"/>
            <w:bottom w:w="0" w:type="dxa"/>
          </w:tblCellMar>
        </w:tblPrEx>
        <w:trPr>
          <w:cantSplit/>
          <w:trHeight w:val="240"/>
        </w:trPr>
        <w:tc>
          <w:tcPr>
            <w:tcW w:w="3105" w:type="dxa"/>
            <w:vMerge/>
            <w:tcBorders>
              <w:top w:val="nil"/>
              <w:left w:val="single" w:sz="6" w:space="0" w:color="auto"/>
              <w:bottom w:val="single" w:sz="6" w:space="0" w:color="auto"/>
              <w:right w:val="single" w:sz="6" w:space="0" w:color="auto"/>
            </w:tcBorders>
          </w:tcPr>
          <w:p w:rsidR="005F1351" w:rsidRPr="005F1351" w:rsidRDefault="005F1351">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I      </w:t>
            </w:r>
          </w:p>
        </w:tc>
        <w:tc>
          <w:tcPr>
            <w:tcW w:w="202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II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III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IV     </w:t>
            </w:r>
          </w:p>
        </w:tc>
      </w:tr>
      <w:tr w:rsidR="005F1351" w:rsidRPr="005F1351">
        <w:tblPrEx>
          <w:tblCellMar>
            <w:top w:w="0" w:type="dxa"/>
            <w:bottom w:w="0" w:type="dxa"/>
          </w:tblCellMar>
        </w:tblPrEx>
        <w:trPr>
          <w:cantSplit/>
          <w:trHeight w:val="240"/>
        </w:trPr>
        <w:tc>
          <w:tcPr>
            <w:tcW w:w="310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           </w:t>
            </w:r>
          </w:p>
        </w:tc>
        <w:tc>
          <w:tcPr>
            <w:tcW w:w="189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      </w:t>
            </w:r>
          </w:p>
        </w:tc>
        <w:tc>
          <w:tcPr>
            <w:tcW w:w="202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     </w:t>
            </w:r>
          </w:p>
        </w:tc>
      </w:tr>
      <w:tr w:rsidR="005F1351" w:rsidRPr="005F1351">
        <w:tblPrEx>
          <w:tblCellMar>
            <w:top w:w="0" w:type="dxa"/>
            <w:bottom w:w="0" w:type="dxa"/>
          </w:tblCellMar>
        </w:tblPrEx>
        <w:trPr>
          <w:cantSplit/>
          <w:trHeight w:val="240"/>
        </w:trPr>
        <w:tc>
          <w:tcPr>
            <w:tcW w:w="310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           </w:t>
            </w:r>
          </w:p>
        </w:tc>
        <w:tc>
          <w:tcPr>
            <w:tcW w:w="189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      </w:t>
            </w:r>
          </w:p>
        </w:tc>
        <w:tc>
          <w:tcPr>
            <w:tcW w:w="202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     </w:t>
            </w:r>
          </w:p>
        </w:tc>
      </w:tr>
      <w:tr w:rsidR="005F1351" w:rsidRPr="005F1351">
        <w:tblPrEx>
          <w:tblCellMar>
            <w:top w:w="0" w:type="dxa"/>
            <w:bottom w:w="0" w:type="dxa"/>
          </w:tblCellMar>
        </w:tblPrEx>
        <w:trPr>
          <w:cantSplit/>
          <w:trHeight w:val="240"/>
        </w:trPr>
        <w:tc>
          <w:tcPr>
            <w:tcW w:w="310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           </w:t>
            </w:r>
          </w:p>
        </w:tc>
        <w:tc>
          <w:tcPr>
            <w:tcW w:w="189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      </w:t>
            </w:r>
          </w:p>
        </w:tc>
        <w:tc>
          <w:tcPr>
            <w:tcW w:w="202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     </w:t>
            </w:r>
          </w:p>
        </w:tc>
      </w:tr>
      <w:tr w:rsidR="005F1351" w:rsidRPr="005F1351">
        <w:tblPrEx>
          <w:tblCellMar>
            <w:top w:w="0" w:type="dxa"/>
            <w:bottom w:w="0" w:type="dxa"/>
          </w:tblCellMar>
        </w:tblPrEx>
        <w:trPr>
          <w:cantSplit/>
          <w:trHeight w:val="240"/>
        </w:trPr>
        <w:tc>
          <w:tcPr>
            <w:tcW w:w="310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           </w:t>
            </w:r>
          </w:p>
        </w:tc>
        <w:tc>
          <w:tcPr>
            <w:tcW w:w="189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      </w:t>
            </w:r>
          </w:p>
        </w:tc>
        <w:tc>
          <w:tcPr>
            <w:tcW w:w="202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    </w:t>
            </w:r>
          </w:p>
        </w:tc>
        <w:tc>
          <w:tcPr>
            <w:tcW w:w="162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     </w:t>
            </w:r>
          </w:p>
        </w:tc>
      </w:tr>
    </w:tbl>
    <w:p w:rsidR="005F1351" w:rsidRDefault="005F1351">
      <w:pPr>
        <w:pStyle w:val="ConsPlusNormal"/>
        <w:widowControl/>
        <w:ind w:firstLine="0"/>
        <w:jc w:val="both"/>
      </w:pPr>
    </w:p>
    <w:p w:rsidR="005F1351" w:rsidRDefault="005F1351">
      <w:pPr>
        <w:pStyle w:val="ConsPlusNormal"/>
        <w:widowControl/>
        <w:ind w:firstLine="540"/>
        <w:jc w:val="both"/>
      </w:pPr>
      <w:r>
        <w:t>При определении максимальной скорости фронта пламени для режимов сгорания 2 - 4 классов дополнительно рассчитывается видимая скорость фронта пламени по соотношению (П3.37). В том случае, если полученная величина больше максимальной скорости, соответствующей данному классу, она принимается по формуле (П.3.37).</w:t>
      </w:r>
    </w:p>
    <w:p w:rsidR="005F1351" w:rsidRDefault="005F1351">
      <w:pPr>
        <w:pStyle w:val="ConsPlusNormal"/>
        <w:widowControl/>
        <w:ind w:firstLine="0"/>
        <w:jc w:val="both"/>
      </w:pPr>
      <w:r>
        <w:t>(в ред. Приказа МЧС РФ от 14.12.2010 N 649)</w:t>
      </w:r>
    </w:p>
    <w:p w:rsidR="005F1351" w:rsidRDefault="005F1351">
      <w:pPr>
        <w:pStyle w:val="ConsPlusNormal"/>
        <w:widowControl/>
        <w:ind w:firstLine="540"/>
        <w:jc w:val="both"/>
      </w:pPr>
    </w:p>
    <w:p w:rsidR="005F1351" w:rsidRDefault="005F1351">
      <w:pPr>
        <w:pStyle w:val="ConsPlusNormal"/>
        <w:widowControl/>
        <w:ind w:firstLine="0"/>
        <w:jc w:val="center"/>
        <w:outlineLvl w:val="4"/>
      </w:pPr>
      <w:r>
        <w:t>Расчет максимального избыточного давления и импульса фазы</w:t>
      </w:r>
    </w:p>
    <w:p w:rsidR="005F1351" w:rsidRDefault="005F1351">
      <w:pPr>
        <w:pStyle w:val="ConsPlusNormal"/>
        <w:widowControl/>
        <w:ind w:firstLine="0"/>
        <w:jc w:val="center"/>
      </w:pPr>
      <w:r>
        <w:t>сжатия воздушных волн давления</w:t>
      </w:r>
    </w:p>
    <w:p w:rsidR="005F1351" w:rsidRDefault="005F1351">
      <w:pPr>
        <w:pStyle w:val="ConsPlusNormal"/>
        <w:widowControl/>
        <w:ind w:firstLine="540"/>
        <w:jc w:val="both"/>
      </w:pPr>
    </w:p>
    <w:p w:rsidR="005F1351" w:rsidRDefault="005F1351">
      <w:pPr>
        <w:pStyle w:val="ConsPlusNonformat"/>
        <w:widowControl/>
      </w:pPr>
      <w:r>
        <w:t xml:space="preserve">    18. Параметры воздушных волн давления (избыточное давление  ДельтаP и</w:t>
      </w:r>
    </w:p>
    <w:p w:rsidR="005F1351" w:rsidRDefault="005F1351">
      <w:pPr>
        <w:pStyle w:val="ConsPlusNonformat"/>
        <w:widowControl/>
      </w:pPr>
      <w:r>
        <w:t xml:space="preserve">                       +</w:t>
      </w:r>
    </w:p>
    <w:p w:rsidR="005F1351" w:rsidRDefault="005F1351">
      <w:pPr>
        <w:pStyle w:val="ConsPlusNonformat"/>
        <w:widowControl/>
      </w:pPr>
      <w:r>
        <w:t>им пульс фазы  сжатия I )  в  зависимости  от расстояния от центра облака</w:t>
      </w:r>
    </w:p>
    <w:p w:rsidR="005F1351" w:rsidRDefault="005F1351">
      <w:pPr>
        <w:pStyle w:val="ConsPlusNonformat"/>
        <w:widowControl/>
      </w:pPr>
      <w:r>
        <w:t>рассчитываются исходя из ожидаемого режима сгорания облака.</w:t>
      </w:r>
    </w:p>
    <w:p w:rsidR="005F1351" w:rsidRDefault="005F1351">
      <w:pPr>
        <w:pStyle w:val="ConsPlusNormal"/>
        <w:widowControl/>
        <w:ind w:firstLine="540"/>
        <w:jc w:val="both"/>
      </w:pPr>
    </w:p>
    <w:p w:rsidR="005F1351" w:rsidRDefault="005F1351">
      <w:pPr>
        <w:pStyle w:val="ConsPlusNormal"/>
        <w:widowControl/>
        <w:ind w:firstLine="0"/>
        <w:jc w:val="center"/>
        <w:outlineLvl w:val="5"/>
      </w:pPr>
      <w:r>
        <w:t>Класс 1 режима сгорания облака</w:t>
      </w:r>
    </w:p>
    <w:p w:rsidR="005F1351" w:rsidRDefault="005F1351">
      <w:pPr>
        <w:pStyle w:val="ConsPlusNormal"/>
        <w:widowControl/>
        <w:ind w:firstLine="540"/>
        <w:jc w:val="both"/>
      </w:pPr>
    </w:p>
    <w:p w:rsidR="005F1351" w:rsidRDefault="005F1351">
      <w:pPr>
        <w:pStyle w:val="ConsPlusNormal"/>
        <w:widowControl/>
        <w:ind w:firstLine="540"/>
        <w:jc w:val="both"/>
      </w:pPr>
      <w:r>
        <w:t>19. Рассчитывается соответствующее безразмерное расстояние по формуле:</w:t>
      </w:r>
    </w:p>
    <w:p w:rsidR="005F1351" w:rsidRDefault="005F1351">
      <w:pPr>
        <w:pStyle w:val="ConsPlusNormal"/>
        <w:widowControl/>
        <w:ind w:firstLine="0"/>
        <w:jc w:val="both"/>
      </w:pPr>
    </w:p>
    <w:p w:rsidR="005F1351" w:rsidRDefault="005F1351">
      <w:pPr>
        <w:pStyle w:val="ConsPlusNonformat"/>
        <w:widowControl/>
      </w:pPr>
      <w:r>
        <w:t xml:space="preserve">                     1/3</w:t>
      </w:r>
    </w:p>
    <w:p w:rsidR="005F1351" w:rsidRDefault="005F1351">
      <w:pPr>
        <w:pStyle w:val="ConsPlusNonformat"/>
        <w:widowControl/>
      </w:pPr>
      <w:r>
        <w:t xml:space="preserve">    R  = R / (E / P )   ,                                           (П3.39)</w:t>
      </w:r>
    </w:p>
    <w:p w:rsidR="005F1351" w:rsidRDefault="005F1351">
      <w:pPr>
        <w:pStyle w:val="ConsPlusNonformat"/>
        <w:widowControl/>
      </w:pPr>
      <w:r>
        <w:t xml:space="preserve">     x             0</w:t>
      </w:r>
    </w:p>
    <w:p w:rsidR="005F1351" w:rsidRDefault="005F1351">
      <w:pPr>
        <w:pStyle w:val="ConsPlusNonformat"/>
        <w:widowControl/>
      </w:pPr>
    </w:p>
    <w:p w:rsidR="005F1351" w:rsidRDefault="005F1351">
      <w:pPr>
        <w:pStyle w:val="ConsPlusNonformat"/>
        <w:widowControl/>
      </w:pPr>
      <w:r>
        <w:t xml:space="preserve">    где R - расстояние от центра облака, м;</w:t>
      </w:r>
    </w:p>
    <w:p w:rsidR="005F1351" w:rsidRDefault="005F1351">
      <w:pPr>
        <w:pStyle w:val="ConsPlusNonformat"/>
        <w:widowControl/>
      </w:pPr>
      <w:r>
        <w:t xml:space="preserve">    P  - атмосферное давление, Па;</w:t>
      </w:r>
    </w:p>
    <w:p w:rsidR="005F1351" w:rsidRDefault="005F1351">
      <w:pPr>
        <w:pStyle w:val="ConsPlusNonformat"/>
        <w:widowControl/>
      </w:pPr>
      <w:r>
        <w:t xml:space="preserve">     0</w:t>
      </w:r>
    </w:p>
    <w:p w:rsidR="005F1351" w:rsidRDefault="005F1351">
      <w:pPr>
        <w:pStyle w:val="ConsPlusNonformat"/>
        <w:widowControl/>
      </w:pPr>
      <w:r>
        <w:t xml:space="preserve">    E - эффективный энергозапас смеси, Дж.</w:t>
      </w:r>
    </w:p>
    <w:p w:rsidR="005F1351" w:rsidRDefault="005F1351">
      <w:pPr>
        <w:pStyle w:val="ConsPlusNonformat"/>
        <w:widowControl/>
      </w:pPr>
      <w:r>
        <w:t xml:space="preserve">    Величины   безразмерного   давления   P    и  импульс  фазы  сжатия  I</w:t>
      </w:r>
    </w:p>
    <w:p w:rsidR="005F1351" w:rsidRDefault="005F1351">
      <w:pPr>
        <w:pStyle w:val="ConsPlusNonformat"/>
        <w:widowControl/>
      </w:pPr>
      <w:r>
        <w:t xml:space="preserve">                                           x                              x</w:t>
      </w:r>
    </w:p>
    <w:p w:rsidR="005F1351" w:rsidRDefault="005F1351">
      <w:pPr>
        <w:pStyle w:val="ConsPlusNonformat"/>
        <w:widowControl/>
      </w:pPr>
      <w:r>
        <w:t>определяются по формулам (для газопаровоздушных смесей):</w:t>
      </w:r>
    </w:p>
    <w:p w:rsidR="005F1351" w:rsidRDefault="005F1351">
      <w:pPr>
        <w:pStyle w:val="ConsPlusNonformat"/>
        <w:widowControl/>
      </w:pPr>
    </w:p>
    <w:p w:rsidR="005F1351" w:rsidRPr="00694F89" w:rsidRDefault="005F1351">
      <w:pPr>
        <w:pStyle w:val="ConsPlusNonformat"/>
        <w:widowControl/>
        <w:rPr>
          <w:lang w:val="en-US"/>
        </w:rPr>
      </w:pPr>
      <w:r>
        <w:t xml:space="preserve">                                                       </w:t>
      </w:r>
      <w:r w:rsidRPr="00694F89">
        <w:rPr>
          <w:lang w:val="en-US"/>
        </w:rPr>
        <w:t>2</w:t>
      </w:r>
    </w:p>
    <w:p w:rsidR="005F1351" w:rsidRPr="00694F89" w:rsidRDefault="005F1351">
      <w:pPr>
        <w:pStyle w:val="ConsPlusNonformat"/>
        <w:widowControl/>
        <w:rPr>
          <w:lang w:val="en-US"/>
        </w:rPr>
      </w:pPr>
      <w:r w:rsidRPr="00694F89">
        <w:rPr>
          <w:lang w:val="en-US"/>
        </w:rPr>
        <w:t xml:space="preserve">    ln(P ) = -1,124 - 1,66 x (ln(R )) + 0,260 x (ln(R ) ) ;         (</w:t>
      </w:r>
      <w:r>
        <w:t>П</w:t>
      </w:r>
      <w:r w:rsidRPr="00694F89">
        <w:rPr>
          <w:lang w:val="en-US"/>
        </w:rPr>
        <w:t>3.40)</w:t>
      </w:r>
    </w:p>
    <w:p w:rsidR="005F1351" w:rsidRPr="00694F89" w:rsidRDefault="005F1351">
      <w:pPr>
        <w:pStyle w:val="ConsPlusNonformat"/>
        <w:widowControl/>
        <w:rPr>
          <w:lang w:val="en-US"/>
        </w:rPr>
      </w:pPr>
      <w:r w:rsidRPr="00694F89">
        <w:rPr>
          <w:lang w:val="en-US"/>
        </w:rPr>
        <w:t xml:space="preserve">        x                         x                  x</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2</w:t>
      </w:r>
    </w:p>
    <w:p w:rsidR="005F1351" w:rsidRDefault="005F1351">
      <w:pPr>
        <w:pStyle w:val="ConsPlusNonformat"/>
        <w:widowControl/>
      </w:pPr>
      <w:r w:rsidRPr="00694F89">
        <w:rPr>
          <w:lang w:val="en-US"/>
        </w:rPr>
        <w:t xml:space="preserve">    ln(I ) = -3,4217 - 0,898 x (ln(R )) - 0,0096 x (ln(R ) ) .      </w:t>
      </w:r>
      <w:r>
        <w:t>(П3.41)</w:t>
      </w:r>
    </w:p>
    <w:p w:rsidR="005F1351" w:rsidRDefault="005F1351">
      <w:pPr>
        <w:pStyle w:val="ConsPlusNonformat"/>
        <w:widowControl/>
      </w:pPr>
      <w:r>
        <w:t xml:space="preserve">        x                           x                   x</w:t>
      </w:r>
    </w:p>
    <w:p w:rsidR="005F1351" w:rsidRDefault="005F1351">
      <w:pPr>
        <w:pStyle w:val="ConsPlusNonformat"/>
        <w:widowControl/>
      </w:pPr>
    </w:p>
    <w:p w:rsidR="005F1351" w:rsidRDefault="005F1351">
      <w:pPr>
        <w:pStyle w:val="ConsPlusNonformat"/>
        <w:widowControl/>
      </w:pPr>
      <w:r>
        <w:t xml:space="preserve">    Формулы  (П3.40,  П3.41)  справедливы  для значений R  &gt; 0,2. В случае,</w:t>
      </w:r>
    </w:p>
    <w:p w:rsidR="005F1351" w:rsidRDefault="005F1351">
      <w:pPr>
        <w:pStyle w:val="ConsPlusNonformat"/>
        <w:widowControl/>
      </w:pPr>
      <w:r>
        <w:t xml:space="preserve">                                                         x</w:t>
      </w:r>
    </w:p>
    <w:p w:rsidR="005F1351" w:rsidRDefault="005F1351">
      <w:pPr>
        <w:pStyle w:val="ConsPlusNonformat"/>
        <w:widowControl/>
      </w:pPr>
      <w:r>
        <w:t>если  R   &lt;  0,2,  то  P  = 18, а в формулу (П3.41) вместо R  подставляется</w:t>
      </w:r>
    </w:p>
    <w:p w:rsidR="005F1351" w:rsidRDefault="005F1351">
      <w:pPr>
        <w:pStyle w:val="ConsPlusNonformat"/>
        <w:widowControl/>
      </w:pPr>
      <w:r>
        <w:t xml:space="preserve">       x                x                                   x</w:t>
      </w:r>
    </w:p>
    <w:p w:rsidR="005F1351" w:rsidRDefault="005F1351">
      <w:pPr>
        <w:pStyle w:val="ConsPlusNonformat"/>
        <w:widowControl/>
      </w:pPr>
      <w:r>
        <w:t>величина R  = 0,14.</w:t>
      </w:r>
    </w:p>
    <w:p w:rsidR="005F1351" w:rsidRDefault="005F1351">
      <w:pPr>
        <w:pStyle w:val="ConsPlusNonformat"/>
        <w:widowControl/>
      </w:pPr>
      <w:r>
        <w:t xml:space="preserve">          x</w:t>
      </w:r>
    </w:p>
    <w:p w:rsidR="005F1351" w:rsidRDefault="005F1351">
      <w:pPr>
        <w:pStyle w:val="ConsPlusNormal"/>
        <w:widowControl/>
        <w:ind w:firstLine="540"/>
        <w:jc w:val="both"/>
      </w:pPr>
      <w:r>
        <w:t>Размерные величины избыточного давления и импульса фазы сжатия определяются по формулам:</w:t>
      </w:r>
    </w:p>
    <w:p w:rsidR="005F1351" w:rsidRDefault="005F1351">
      <w:pPr>
        <w:pStyle w:val="ConsPlusNormal"/>
        <w:widowControl/>
        <w:ind w:firstLine="540"/>
        <w:jc w:val="both"/>
      </w:pPr>
    </w:p>
    <w:p w:rsidR="005F1351" w:rsidRDefault="005F1351">
      <w:pPr>
        <w:pStyle w:val="ConsPlusNonformat"/>
        <w:widowControl/>
      </w:pPr>
      <w:r>
        <w:t xml:space="preserve">    ДельтаP = P  x P ;                                              (П3.42)</w:t>
      </w:r>
    </w:p>
    <w:p w:rsidR="005F1351" w:rsidRPr="00694F89" w:rsidRDefault="005F1351">
      <w:pPr>
        <w:pStyle w:val="ConsPlusNonformat"/>
        <w:widowControl/>
        <w:rPr>
          <w:lang w:val="en-US"/>
        </w:rPr>
      </w:pPr>
      <w:r>
        <w:t xml:space="preserve">               </w:t>
      </w:r>
      <w:r w:rsidRPr="00694F89">
        <w:rPr>
          <w:lang w:val="en-US"/>
        </w:rPr>
        <w:t>x    0</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          2/3    1/3</w:t>
      </w:r>
    </w:p>
    <w:p w:rsidR="005F1351" w:rsidRPr="00694F89" w:rsidRDefault="005F1351">
      <w:pPr>
        <w:pStyle w:val="ConsPlusNonformat"/>
        <w:widowControl/>
        <w:rPr>
          <w:lang w:val="en-US"/>
        </w:rPr>
      </w:pPr>
      <w:r w:rsidRPr="00694F89">
        <w:rPr>
          <w:lang w:val="en-US"/>
        </w:rPr>
        <w:t xml:space="preserve">    I  = I  x P     x E   / C .                                     (</w:t>
      </w:r>
      <w:r>
        <w:t>П</w:t>
      </w:r>
      <w:r w:rsidRPr="00694F89">
        <w:rPr>
          <w:lang w:val="en-US"/>
        </w:rPr>
        <w:t>3.43)</w:t>
      </w:r>
    </w:p>
    <w:p w:rsidR="005F1351" w:rsidRPr="00694F89" w:rsidRDefault="005F1351">
      <w:pPr>
        <w:pStyle w:val="ConsPlusNonformat"/>
        <w:widowControl/>
        <w:rPr>
          <w:lang w:val="en-US"/>
        </w:rPr>
      </w:pPr>
      <w:r w:rsidRPr="00694F89">
        <w:rPr>
          <w:lang w:val="en-US"/>
        </w:rPr>
        <w:t xml:space="preserve">          x    0             0</w:t>
      </w:r>
    </w:p>
    <w:p w:rsidR="005F1351" w:rsidRPr="00694F89" w:rsidRDefault="005F1351">
      <w:pPr>
        <w:pStyle w:val="ConsPlusNormal"/>
        <w:widowControl/>
        <w:ind w:firstLine="540"/>
        <w:jc w:val="both"/>
        <w:rPr>
          <w:lang w:val="en-US"/>
        </w:rPr>
      </w:pPr>
    </w:p>
    <w:p w:rsidR="005F1351" w:rsidRDefault="005F1351">
      <w:pPr>
        <w:pStyle w:val="ConsPlusNormal"/>
        <w:widowControl/>
        <w:ind w:firstLine="0"/>
        <w:jc w:val="center"/>
        <w:outlineLvl w:val="5"/>
      </w:pPr>
      <w:r>
        <w:t>Классы 2 - 6 режима сгорания облака</w:t>
      </w:r>
    </w:p>
    <w:p w:rsidR="005F1351" w:rsidRDefault="005F1351">
      <w:pPr>
        <w:pStyle w:val="ConsPlusNormal"/>
        <w:widowControl/>
        <w:ind w:firstLine="540"/>
        <w:jc w:val="both"/>
      </w:pPr>
    </w:p>
    <w:p w:rsidR="005F1351" w:rsidRDefault="005F1351">
      <w:pPr>
        <w:pStyle w:val="ConsPlusNonformat"/>
        <w:widowControl/>
      </w:pPr>
      <w:r>
        <w:t xml:space="preserve">    20.  Рассчитывается  безразмерное  расстояние  R   от  центра облака по</w:t>
      </w:r>
    </w:p>
    <w:p w:rsidR="005F1351" w:rsidRDefault="005F1351">
      <w:pPr>
        <w:pStyle w:val="ConsPlusNonformat"/>
        <w:widowControl/>
      </w:pPr>
      <w:r>
        <w:t xml:space="preserve">                                                    x</w:t>
      </w:r>
    </w:p>
    <w:p w:rsidR="005F1351" w:rsidRDefault="005F1351">
      <w:pPr>
        <w:pStyle w:val="ConsPlusNonformat"/>
        <w:widowControl/>
      </w:pPr>
      <w:r>
        <w:t>формуле (П3.39).</w:t>
      </w:r>
    </w:p>
    <w:p w:rsidR="005F1351" w:rsidRDefault="005F1351">
      <w:pPr>
        <w:pStyle w:val="ConsPlusNonformat"/>
        <w:widowControl/>
      </w:pPr>
      <w:r>
        <w:t xml:space="preserve">    Рассчитываются  величины  безразмерного  давления (P  ) и импульса фазы</w:t>
      </w:r>
    </w:p>
    <w:p w:rsidR="005F1351" w:rsidRDefault="005F1351">
      <w:pPr>
        <w:pStyle w:val="ConsPlusNonformat"/>
        <w:widowControl/>
      </w:pPr>
      <w:r>
        <w:t xml:space="preserve">                                                        x1</w:t>
      </w:r>
    </w:p>
    <w:p w:rsidR="005F1351" w:rsidRDefault="005F1351">
      <w:pPr>
        <w:pStyle w:val="ConsPlusNonformat"/>
        <w:widowControl/>
      </w:pPr>
      <w:r>
        <w:t>сжатия I   по формулам:</w:t>
      </w:r>
    </w:p>
    <w:p w:rsidR="005F1351" w:rsidRDefault="005F1351">
      <w:pPr>
        <w:pStyle w:val="ConsPlusNonformat"/>
        <w:widowControl/>
      </w:pPr>
      <w:r>
        <w:t xml:space="preserve">        x1</w:t>
      </w:r>
    </w:p>
    <w:p w:rsidR="005F1351" w:rsidRDefault="005F1351">
      <w:pPr>
        <w:pStyle w:val="ConsPlusNonformat"/>
        <w:widowControl/>
      </w:pPr>
    </w:p>
    <w:p w:rsidR="005F1351" w:rsidRDefault="005F1351">
      <w:pPr>
        <w:pStyle w:val="ConsPlusNonformat"/>
        <w:widowControl/>
      </w:pPr>
      <w:r>
        <w:t xml:space="preserve">             2</w:t>
      </w:r>
    </w:p>
    <w:p w:rsidR="005F1351" w:rsidRDefault="005F1351">
      <w:pPr>
        <w:pStyle w:val="ConsPlusNonformat"/>
        <w:widowControl/>
      </w:pPr>
      <w:r>
        <w:t xml:space="preserve">            u        сигма - 1       0,83     0,14</w:t>
      </w:r>
    </w:p>
    <w:p w:rsidR="005F1351" w:rsidRDefault="005F1351">
      <w:pPr>
        <w:pStyle w:val="ConsPlusNonformat"/>
        <w:widowControl/>
      </w:pPr>
      <w:r>
        <w:t xml:space="preserve">   P   = (-----) x (-----------) x (------ - ------);               (П3.44)</w:t>
      </w:r>
    </w:p>
    <w:p w:rsidR="005F1351" w:rsidRDefault="005F1351">
      <w:pPr>
        <w:pStyle w:val="ConsPlusNonformat"/>
        <w:widowControl/>
      </w:pPr>
      <w:r>
        <w:t xml:space="preserve">    x1       2        сигма            R        2</w:t>
      </w:r>
    </w:p>
    <w:p w:rsidR="005F1351" w:rsidRDefault="005F1351">
      <w:pPr>
        <w:pStyle w:val="ConsPlusNonformat"/>
        <w:widowControl/>
      </w:pPr>
      <w:r>
        <w:t xml:space="preserve">            C                           x      R</w:t>
      </w:r>
    </w:p>
    <w:p w:rsidR="005F1351" w:rsidRDefault="005F1351">
      <w:pPr>
        <w:pStyle w:val="ConsPlusNonformat"/>
        <w:widowControl/>
      </w:pPr>
      <w:r>
        <w:t xml:space="preserve">             0                                  x</w:t>
      </w:r>
    </w:p>
    <w:p w:rsidR="005F1351" w:rsidRDefault="005F1351">
      <w:pPr>
        <w:pStyle w:val="ConsPlusNonformat"/>
        <w:widowControl/>
      </w:pPr>
    </w:p>
    <w:p w:rsidR="005F1351" w:rsidRPr="00694F89" w:rsidRDefault="005F1351">
      <w:pPr>
        <w:pStyle w:val="ConsPlusNonformat"/>
        <w:widowControl/>
        <w:rPr>
          <w:lang w:val="en-US"/>
        </w:rPr>
      </w:pPr>
      <w:r>
        <w:t xml:space="preserve">                                </w:t>
      </w:r>
      <w:r w:rsidRPr="00694F89">
        <w:rPr>
          <w:lang w:val="en-US"/>
        </w:rPr>
        <w:t>0,06     0,01     0,0025</w:t>
      </w:r>
    </w:p>
    <w:p w:rsidR="005F1351" w:rsidRPr="00694F89" w:rsidRDefault="005F1351">
      <w:pPr>
        <w:pStyle w:val="ConsPlusNonformat"/>
        <w:widowControl/>
        <w:rPr>
          <w:lang w:val="en-US"/>
        </w:rPr>
      </w:pPr>
      <w:r w:rsidRPr="00694F89">
        <w:rPr>
          <w:lang w:val="en-US"/>
        </w:rPr>
        <w:t xml:space="preserve">    I   = W x (1 - 0,4 x W) x (------ + ------ - --------);         (</w:t>
      </w:r>
      <w:r>
        <w:t>П</w:t>
      </w:r>
      <w:r w:rsidRPr="00694F89">
        <w:rPr>
          <w:lang w:val="en-US"/>
        </w:rPr>
        <w:t>3.45)</w:t>
      </w:r>
    </w:p>
    <w:p w:rsidR="005F1351" w:rsidRPr="00694F89" w:rsidRDefault="005F1351">
      <w:pPr>
        <w:pStyle w:val="ConsPlusNonformat"/>
        <w:widowControl/>
        <w:rPr>
          <w:lang w:val="en-US"/>
        </w:rPr>
      </w:pPr>
      <w:r w:rsidRPr="00694F89">
        <w:rPr>
          <w:lang w:val="en-US"/>
        </w:rPr>
        <w:t xml:space="preserve">     x1                          R         2         3</w:t>
      </w:r>
    </w:p>
    <w:p w:rsidR="005F1351" w:rsidRPr="00694F89" w:rsidRDefault="005F1351">
      <w:pPr>
        <w:pStyle w:val="ConsPlusNonformat"/>
        <w:widowControl/>
        <w:rPr>
          <w:lang w:val="en-US"/>
        </w:rPr>
      </w:pPr>
      <w:r w:rsidRPr="00694F89">
        <w:rPr>
          <w:lang w:val="en-US"/>
        </w:rPr>
        <w:t xml:space="preserve">                                  x       R         R</w:t>
      </w:r>
    </w:p>
    <w:p w:rsidR="005F1351" w:rsidRPr="00694F89" w:rsidRDefault="005F1351">
      <w:pPr>
        <w:pStyle w:val="ConsPlusNonformat"/>
        <w:widowControl/>
        <w:rPr>
          <w:lang w:val="en-US"/>
        </w:rPr>
      </w:pPr>
      <w:r w:rsidRPr="00694F89">
        <w:rPr>
          <w:lang w:val="en-US"/>
        </w:rPr>
        <w:t xml:space="preserve">                                           x         x</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u      </w:t>
      </w:r>
      <w:r>
        <w:t>сигма</w:t>
      </w:r>
      <w:r w:rsidRPr="00694F89">
        <w:rPr>
          <w:lang w:val="en-US"/>
        </w:rPr>
        <w:t xml:space="preserve"> - 1</w:t>
      </w:r>
    </w:p>
    <w:p w:rsidR="005F1351" w:rsidRPr="00694F89" w:rsidRDefault="005F1351">
      <w:pPr>
        <w:pStyle w:val="ConsPlusNonformat"/>
        <w:widowControl/>
        <w:rPr>
          <w:lang w:val="en-US"/>
        </w:rPr>
      </w:pPr>
      <w:r w:rsidRPr="00694F89">
        <w:rPr>
          <w:lang w:val="en-US"/>
        </w:rPr>
        <w:t xml:space="preserve">    W = ---- x (-----------),                                       (</w:t>
      </w:r>
      <w:r>
        <w:t>П</w:t>
      </w:r>
      <w:r w:rsidRPr="00694F89">
        <w:rPr>
          <w:lang w:val="en-US"/>
        </w:rPr>
        <w:t>3.46)</w:t>
      </w:r>
    </w:p>
    <w:p w:rsidR="005F1351" w:rsidRDefault="005F1351">
      <w:pPr>
        <w:pStyle w:val="ConsPlusNonformat"/>
        <w:widowControl/>
      </w:pPr>
      <w:r w:rsidRPr="00694F89">
        <w:rPr>
          <w:lang w:val="en-US"/>
        </w:rPr>
        <w:t xml:space="preserve">         </w:t>
      </w:r>
      <w:r>
        <w:t>C         сигма</w:t>
      </w:r>
    </w:p>
    <w:p w:rsidR="005F1351" w:rsidRDefault="005F1351">
      <w:pPr>
        <w:pStyle w:val="ConsPlusNonformat"/>
        <w:widowControl/>
      </w:pPr>
      <w:r>
        <w:t xml:space="preserve">          0</w:t>
      </w:r>
    </w:p>
    <w:p w:rsidR="005F1351" w:rsidRDefault="005F1351">
      <w:pPr>
        <w:pStyle w:val="ConsPlusNormal"/>
        <w:widowControl/>
        <w:ind w:firstLine="540"/>
        <w:jc w:val="both"/>
      </w:pPr>
    </w:p>
    <w:p w:rsidR="005F1351" w:rsidRDefault="005F1351">
      <w:pPr>
        <w:pStyle w:val="ConsPlusNormal"/>
        <w:widowControl/>
        <w:ind w:firstLine="540"/>
        <w:jc w:val="both"/>
      </w:pPr>
      <w:r>
        <w:t>где сигма - степень расширения продуктов сгорания (для газопаровоздушных смесей допускается принимать равной 7, для пылевоздушных смесей - 4);</w:t>
      </w:r>
    </w:p>
    <w:p w:rsidR="005F1351" w:rsidRDefault="005F1351">
      <w:pPr>
        <w:pStyle w:val="ConsPlusNormal"/>
        <w:widowControl/>
        <w:ind w:firstLine="540"/>
        <w:jc w:val="both"/>
      </w:pPr>
      <w:r>
        <w:t>u - видимая скорость фронта пламени, м/с.</w:t>
      </w:r>
    </w:p>
    <w:p w:rsidR="005F1351" w:rsidRDefault="005F1351">
      <w:pPr>
        <w:pStyle w:val="ConsPlusNormal"/>
        <w:widowControl/>
        <w:ind w:firstLine="540"/>
        <w:jc w:val="both"/>
      </w:pPr>
      <w:r>
        <w:t>В случае дефлагарации пылевоздушного облака величина эффективного энергозапаса умножается на коэффициент (сигма - 1)/сигма.</w:t>
      </w:r>
    </w:p>
    <w:p w:rsidR="005F1351" w:rsidRDefault="005F1351">
      <w:pPr>
        <w:pStyle w:val="ConsPlusNonformat"/>
        <w:widowControl/>
      </w:pPr>
      <w:r>
        <w:t xml:space="preserve">    Формулы  (П3.44),  (П3.45) справедливы для значений R  больших величины</w:t>
      </w:r>
    </w:p>
    <w:p w:rsidR="005F1351" w:rsidRDefault="005F1351">
      <w:pPr>
        <w:pStyle w:val="ConsPlusNonformat"/>
        <w:widowControl/>
      </w:pPr>
      <w:r>
        <w:t xml:space="preserve">                                                         x</w:t>
      </w:r>
    </w:p>
    <w:p w:rsidR="005F1351" w:rsidRDefault="005F1351">
      <w:pPr>
        <w:pStyle w:val="ConsPlusNonformat"/>
        <w:widowControl/>
      </w:pPr>
    </w:p>
    <w:p w:rsidR="005F1351" w:rsidRDefault="005F1351">
      <w:pPr>
        <w:pStyle w:val="ConsPlusNonformat"/>
        <w:widowControl/>
      </w:pPr>
      <w:r>
        <w:t>R    = 0,34, в случае, если R  &lt; R   , в формулы (П3.44), (П3.45) вместо R</w:t>
      </w:r>
    </w:p>
    <w:p w:rsidR="005F1351" w:rsidRDefault="005F1351">
      <w:pPr>
        <w:pStyle w:val="ConsPlusNonformat"/>
        <w:widowControl/>
      </w:pPr>
      <w:r>
        <w:t xml:space="preserve"> кр1                         x    кр1                                     x</w:t>
      </w:r>
    </w:p>
    <w:p w:rsidR="005F1351" w:rsidRDefault="005F1351">
      <w:pPr>
        <w:pStyle w:val="ConsPlusNonformat"/>
        <w:widowControl/>
      </w:pPr>
      <w:r>
        <w:t>подставляется величина R   .</w:t>
      </w:r>
    </w:p>
    <w:p w:rsidR="005F1351" w:rsidRDefault="005F1351">
      <w:pPr>
        <w:pStyle w:val="ConsPlusNonformat"/>
        <w:widowControl/>
      </w:pPr>
      <w:r>
        <w:t xml:space="preserve">                        кр1</w:t>
      </w:r>
    </w:p>
    <w:p w:rsidR="005F1351" w:rsidRDefault="005F1351">
      <w:pPr>
        <w:pStyle w:val="ConsPlusNonformat"/>
        <w:widowControl/>
      </w:pPr>
      <w:r>
        <w:t xml:space="preserve">    Размерные   величины   избыточного  давления  и  импульса  фазы  сжатия</w:t>
      </w:r>
    </w:p>
    <w:p w:rsidR="005F1351" w:rsidRDefault="005F1351">
      <w:pPr>
        <w:pStyle w:val="ConsPlusNonformat"/>
        <w:widowControl/>
      </w:pPr>
      <w:r>
        <w:t>определяются  по  формулам  (П3.42),  (П3.43).  При этом в формулы (П3.42),</w:t>
      </w:r>
    </w:p>
    <w:p w:rsidR="005F1351" w:rsidRDefault="005F1351">
      <w:pPr>
        <w:pStyle w:val="ConsPlusNonformat"/>
        <w:widowControl/>
      </w:pPr>
      <w:r>
        <w:t>(П3.43) вместо P  и I  подставляются величины P   и I  .</w:t>
      </w:r>
    </w:p>
    <w:p w:rsidR="005F1351" w:rsidRDefault="005F1351">
      <w:pPr>
        <w:pStyle w:val="ConsPlusNonformat"/>
        <w:widowControl/>
      </w:pPr>
      <w:r>
        <w:t xml:space="preserve">                x    x                         x1    x1</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V. Параметры волны давления при взрыве резервуара</w:t>
      </w:r>
    </w:p>
    <w:p w:rsidR="005F1351" w:rsidRDefault="005F1351">
      <w:pPr>
        <w:pStyle w:val="ConsPlusNormal"/>
        <w:widowControl/>
        <w:ind w:firstLine="0"/>
        <w:jc w:val="center"/>
      </w:pPr>
      <w:r>
        <w:t>с перегретой жидкостью или сжиженным газом при воздействии</w:t>
      </w:r>
    </w:p>
    <w:p w:rsidR="005F1351" w:rsidRDefault="005F1351">
      <w:pPr>
        <w:pStyle w:val="ConsPlusNormal"/>
        <w:widowControl/>
        <w:ind w:firstLine="0"/>
        <w:jc w:val="center"/>
      </w:pPr>
      <w:r>
        <w:t>на него очага пожара</w:t>
      </w:r>
    </w:p>
    <w:p w:rsidR="005F1351" w:rsidRDefault="005F1351">
      <w:pPr>
        <w:pStyle w:val="ConsPlusNormal"/>
        <w:widowControl/>
        <w:ind w:firstLine="540"/>
        <w:jc w:val="both"/>
      </w:pPr>
    </w:p>
    <w:p w:rsidR="005F1351" w:rsidRDefault="005F1351">
      <w:pPr>
        <w:pStyle w:val="ConsPlusNonformat"/>
        <w:widowControl/>
      </w:pPr>
      <w:r>
        <w:t xml:space="preserve">                                                     +</w:t>
      </w:r>
    </w:p>
    <w:p w:rsidR="005F1351" w:rsidRDefault="005F1351">
      <w:pPr>
        <w:pStyle w:val="ConsPlusNonformat"/>
        <w:widowControl/>
      </w:pPr>
      <w:r>
        <w:t xml:space="preserve">    21.  Избыточное  давление  ДельтаP  и  импульс  I   в  волне  давления,</w:t>
      </w:r>
    </w:p>
    <w:p w:rsidR="005F1351" w:rsidRDefault="005F1351">
      <w:pPr>
        <w:pStyle w:val="ConsPlusNonformat"/>
        <w:widowControl/>
      </w:pPr>
      <w:r>
        <w:t>образующиеся  при  взрыве  резервуара  с  перегретой  ЛВЖ, ГЖ или сжиженным</w:t>
      </w:r>
    </w:p>
    <w:p w:rsidR="005F1351" w:rsidRDefault="005F1351">
      <w:pPr>
        <w:pStyle w:val="ConsPlusNonformat"/>
        <w:widowControl/>
      </w:pPr>
      <w:r>
        <w:t>углеводородным  газом  (далее  -  СУГ)  в  очаге  пожара,  определяются  по</w:t>
      </w:r>
    </w:p>
    <w:p w:rsidR="005F1351" w:rsidRDefault="005F1351">
      <w:pPr>
        <w:pStyle w:val="ConsPlusNonformat"/>
        <w:widowControl/>
      </w:pPr>
      <w:r>
        <w:t>формулам:</w:t>
      </w:r>
    </w:p>
    <w:p w:rsidR="005F1351" w:rsidRDefault="005F1351">
      <w:pPr>
        <w:pStyle w:val="ConsPlusNonformat"/>
        <w:widowControl/>
      </w:pPr>
    </w:p>
    <w:p w:rsidR="005F1351" w:rsidRDefault="005F1351">
      <w:pPr>
        <w:pStyle w:val="ConsPlusNonformat"/>
        <w:widowControl/>
      </w:pPr>
      <w:r>
        <w:t xml:space="preserve">                            0,33          0,66</w:t>
      </w:r>
    </w:p>
    <w:p w:rsidR="005F1351" w:rsidRDefault="005F1351">
      <w:pPr>
        <w:pStyle w:val="ConsPlusNonformat"/>
        <w:widowControl/>
      </w:pPr>
      <w:r>
        <w:t xml:space="preserve">                           m             m             m</w:t>
      </w:r>
    </w:p>
    <w:p w:rsidR="005F1351" w:rsidRDefault="005F1351">
      <w:pPr>
        <w:pStyle w:val="ConsPlusNonformat"/>
        <w:widowControl/>
      </w:pPr>
      <w:r>
        <w:t xml:space="preserve">                            ПР            ПР            ПР</w:t>
      </w:r>
    </w:p>
    <w:p w:rsidR="005F1351" w:rsidRDefault="005F1351">
      <w:pPr>
        <w:pStyle w:val="ConsPlusNonformat"/>
        <w:widowControl/>
      </w:pPr>
      <w:r>
        <w:t xml:space="preserve">    ДельтаP = P  x (0,8 x ------- + 3 x ------- + 5 x -----);       (П3.47)</w:t>
      </w:r>
    </w:p>
    <w:p w:rsidR="005F1351" w:rsidRPr="00694F89" w:rsidRDefault="005F1351">
      <w:pPr>
        <w:pStyle w:val="ConsPlusNonformat"/>
        <w:widowControl/>
        <w:rPr>
          <w:lang w:val="en-US"/>
        </w:rPr>
      </w:pPr>
      <w:r>
        <w:t xml:space="preserve">               </w:t>
      </w:r>
      <w:r w:rsidRPr="00694F89">
        <w:rPr>
          <w:lang w:val="en-US"/>
        </w:rPr>
        <w:t>0             r             2             3</w:t>
      </w:r>
    </w:p>
    <w:p w:rsidR="005F1351" w:rsidRPr="00694F89" w:rsidRDefault="005F1351">
      <w:pPr>
        <w:pStyle w:val="ConsPlusNonformat"/>
        <w:widowControl/>
        <w:rPr>
          <w:lang w:val="en-US"/>
        </w:rPr>
      </w:pPr>
      <w:r w:rsidRPr="00694F89">
        <w:rPr>
          <w:lang w:val="en-US"/>
        </w:rPr>
        <w:t xml:space="preserve">                                          r             r</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0,66</w:t>
      </w:r>
    </w:p>
    <w:p w:rsidR="005F1351" w:rsidRPr="00694F89" w:rsidRDefault="005F1351">
      <w:pPr>
        <w:pStyle w:val="ConsPlusNonformat"/>
        <w:widowControl/>
        <w:rPr>
          <w:lang w:val="en-US"/>
        </w:rPr>
      </w:pPr>
      <w:r w:rsidRPr="00694F89">
        <w:rPr>
          <w:lang w:val="en-US"/>
        </w:rPr>
        <w:t xml:space="preserve">                 m</w:t>
      </w:r>
    </w:p>
    <w:p w:rsidR="005F1351" w:rsidRPr="00694F89" w:rsidRDefault="005F1351">
      <w:pPr>
        <w:pStyle w:val="ConsPlusNonformat"/>
        <w:widowControl/>
        <w:rPr>
          <w:lang w:val="en-US"/>
        </w:rPr>
      </w:pPr>
      <w:r w:rsidRPr="00694F89">
        <w:rPr>
          <w:lang w:val="en-US"/>
        </w:rPr>
        <w:t xml:space="preserve">     +            </w:t>
      </w:r>
      <w:r>
        <w:t>ПР</w:t>
      </w:r>
    </w:p>
    <w:p w:rsidR="005F1351" w:rsidRPr="00694F89" w:rsidRDefault="005F1351">
      <w:pPr>
        <w:pStyle w:val="ConsPlusNonformat"/>
        <w:widowControl/>
        <w:rPr>
          <w:lang w:val="en-US"/>
        </w:rPr>
      </w:pPr>
      <w:r w:rsidRPr="00694F89">
        <w:rPr>
          <w:lang w:val="en-US"/>
        </w:rPr>
        <w:t xml:space="preserve">    I  = 123 x -------;                                             (</w:t>
      </w:r>
      <w:r>
        <w:t>П</w:t>
      </w:r>
      <w:r w:rsidRPr="00694F89">
        <w:rPr>
          <w:lang w:val="en-US"/>
        </w:rPr>
        <w:t>3.48)</w:t>
      </w:r>
    </w:p>
    <w:p w:rsidR="005F1351" w:rsidRPr="00694F89" w:rsidRDefault="005F1351">
      <w:pPr>
        <w:pStyle w:val="ConsPlusNonformat"/>
        <w:widowControl/>
        <w:rPr>
          <w:lang w:val="en-US"/>
        </w:rPr>
      </w:pPr>
      <w:r w:rsidRPr="00694F89">
        <w:rPr>
          <w:lang w:val="en-US"/>
        </w:rPr>
        <w:t xml:space="preserve">                  r</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E</w:t>
      </w:r>
    </w:p>
    <w:p w:rsidR="005F1351" w:rsidRDefault="005F1351">
      <w:pPr>
        <w:pStyle w:val="ConsPlusNonformat"/>
        <w:widowControl/>
      </w:pPr>
      <w:r w:rsidRPr="00694F89">
        <w:rPr>
          <w:lang w:val="en-US"/>
        </w:rPr>
        <w:t xml:space="preserve">             </w:t>
      </w:r>
      <w:r>
        <w:t>eff       -6</w:t>
      </w:r>
    </w:p>
    <w:p w:rsidR="005F1351" w:rsidRDefault="005F1351">
      <w:pPr>
        <w:pStyle w:val="ConsPlusNonformat"/>
        <w:widowControl/>
      </w:pPr>
      <w:r>
        <w:t xml:space="preserve">    m   = (------) x 10  ,                                          (П3.49)</w:t>
      </w:r>
    </w:p>
    <w:p w:rsidR="005F1351" w:rsidRDefault="005F1351">
      <w:pPr>
        <w:pStyle w:val="ConsPlusNonformat"/>
        <w:widowControl/>
      </w:pPr>
      <w:r>
        <w:t xml:space="preserve">     пр     4,52</w:t>
      </w:r>
    </w:p>
    <w:p w:rsidR="005F1351" w:rsidRDefault="005F1351">
      <w:pPr>
        <w:pStyle w:val="ConsPlusNonformat"/>
        <w:widowControl/>
      </w:pPr>
    </w:p>
    <w:p w:rsidR="005F1351" w:rsidRDefault="005F1351">
      <w:pPr>
        <w:pStyle w:val="ConsPlusNonformat"/>
        <w:widowControl/>
      </w:pPr>
      <w:r>
        <w:t xml:space="preserve">    где r - расстояние от центра резервуара, м;</w:t>
      </w:r>
    </w:p>
    <w:p w:rsidR="005F1351" w:rsidRDefault="005F1351">
      <w:pPr>
        <w:pStyle w:val="ConsPlusNonformat"/>
        <w:widowControl/>
      </w:pPr>
      <w:r>
        <w:t xml:space="preserve">    E    - эффективная энергия взрыва, рассчитываемая по формуле:</w:t>
      </w:r>
    </w:p>
    <w:p w:rsidR="005F1351" w:rsidRPr="00694F89" w:rsidRDefault="005F1351">
      <w:pPr>
        <w:pStyle w:val="ConsPlusNonformat"/>
        <w:widowControl/>
        <w:rPr>
          <w:lang w:val="en-US"/>
        </w:rPr>
      </w:pPr>
      <w:r>
        <w:t xml:space="preserve">     </w:t>
      </w:r>
      <w:r w:rsidRPr="00694F89">
        <w:rPr>
          <w:lang w:val="en-US"/>
        </w:rPr>
        <w:t>eff</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E    = k x C  x m x (T - T ),                                   (</w:t>
      </w:r>
      <w:r>
        <w:t>П</w:t>
      </w:r>
      <w:r w:rsidRPr="00694F89">
        <w:rPr>
          <w:lang w:val="en-US"/>
        </w:rPr>
        <w:t>3.50)</w:t>
      </w:r>
    </w:p>
    <w:p w:rsidR="005F1351" w:rsidRDefault="005F1351">
      <w:pPr>
        <w:pStyle w:val="ConsPlusNonformat"/>
        <w:widowControl/>
      </w:pPr>
      <w:r w:rsidRPr="00694F89">
        <w:rPr>
          <w:lang w:val="en-US"/>
        </w:rPr>
        <w:t xml:space="preserve">     </w:t>
      </w:r>
      <w:r>
        <w:t>eff        p             b</w:t>
      </w:r>
    </w:p>
    <w:p w:rsidR="005F1351" w:rsidRDefault="005F1351">
      <w:pPr>
        <w:pStyle w:val="ConsPlusNonformat"/>
        <w:widowControl/>
      </w:pPr>
    </w:p>
    <w:p w:rsidR="005F1351" w:rsidRDefault="005F1351">
      <w:pPr>
        <w:pStyle w:val="ConsPlusNonformat"/>
        <w:widowControl/>
      </w:pPr>
      <w:r>
        <w:t xml:space="preserve">    где k - доля энергии волны давления (допускается принимать равной 0,5);</w:t>
      </w:r>
    </w:p>
    <w:p w:rsidR="005F1351" w:rsidRDefault="005F1351">
      <w:pPr>
        <w:pStyle w:val="ConsPlusNonformat"/>
        <w:widowControl/>
      </w:pPr>
      <w:r>
        <w:t xml:space="preserve">    C   - удельная теплоемкость жидкости (допускается принимать равной 2000</w:t>
      </w:r>
    </w:p>
    <w:p w:rsidR="005F1351" w:rsidRDefault="005F1351">
      <w:pPr>
        <w:pStyle w:val="ConsPlusNonformat"/>
        <w:widowControl/>
      </w:pPr>
      <w:r>
        <w:t xml:space="preserve">     p</w:t>
      </w:r>
    </w:p>
    <w:p w:rsidR="005F1351" w:rsidRDefault="005F1351">
      <w:pPr>
        <w:pStyle w:val="ConsPlusNonformat"/>
        <w:widowControl/>
      </w:pPr>
      <w:r>
        <w:t>Дж/(кг x К);</w:t>
      </w:r>
    </w:p>
    <w:p w:rsidR="005F1351" w:rsidRDefault="005F1351">
      <w:pPr>
        <w:pStyle w:val="ConsPlusNonformat"/>
        <w:widowControl/>
      </w:pPr>
      <w:r>
        <w:t xml:space="preserve">    m - масса ЛВЖ, ГЖ или СУГ, содержащаяся в резервуаре, кг;</w:t>
      </w:r>
    </w:p>
    <w:p w:rsidR="005F1351" w:rsidRDefault="005F1351">
      <w:pPr>
        <w:pStyle w:val="ConsPlusNonformat"/>
        <w:widowControl/>
      </w:pPr>
      <w:r>
        <w:t xml:space="preserve">    T - температура жидкой фазы, К;</w:t>
      </w:r>
    </w:p>
    <w:p w:rsidR="005F1351" w:rsidRDefault="005F1351">
      <w:pPr>
        <w:pStyle w:val="ConsPlusNonformat"/>
        <w:widowControl/>
      </w:pPr>
      <w:r>
        <w:t xml:space="preserve">    T  - нормальная температура кипения, К.</w:t>
      </w:r>
    </w:p>
    <w:p w:rsidR="005F1351" w:rsidRDefault="005F1351">
      <w:pPr>
        <w:pStyle w:val="ConsPlusNonformat"/>
        <w:widowControl/>
      </w:pPr>
      <w:r>
        <w:t xml:space="preserve">     b</w:t>
      </w:r>
    </w:p>
    <w:p w:rsidR="005F1351" w:rsidRDefault="005F1351">
      <w:pPr>
        <w:pStyle w:val="ConsPlusNormal"/>
        <w:widowControl/>
        <w:ind w:firstLine="540"/>
        <w:jc w:val="both"/>
      </w:pPr>
      <w:r>
        <w:t>При наличии в резервуаре предохранительного устройства (клапана или мембраны) величина T определяется по формуле:</w:t>
      </w:r>
    </w:p>
    <w:p w:rsidR="005F1351" w:rsidRDefault="005F1351">
      <w:pPr>
        <w:pStyle w:val="ConsPlusNormal"/>
        <w:widowControl/>
        <w:ind w:firstLine="540"/>
        <w:jc w:val="both"/>
      </w:pPr>
    </w:p>
    <w:p w:rsidR="005F1351" w:rsidRPr="00694F89" w:rsidRDefault="005F1351">
      <w:pPr>
        <w:pStyle w:val="ConsPlusNonformat"/>
        <w:widowControl/>
        <w:rPr>
          <w:lang w:val="en-US"/>
        </w:rPr>
      </w:pPr>
      <w:r>
        <w:t xml:space="preserve">             </w:t>
      </w:r>
      <w:r w:rsidRPr="00694F89">
        <w:rPr>
          <w:lang w:val="en-US"/>
        </w:rPr>
        <w:t>B</w:t>
      </w:r>
    </w:p>
    <w:p w:rsidR="005F1351" w:rsidRPr="00694F89" w:rsidRDefault="005F1351">
      <w:pPr>
        <w:pStyle w:val="ConsPlusNonformat"/>
        <w:widowControl/>
        <w:rPr>
          <w:lang w:val="en-US"/>
        </w:rPr>
      </w:pPr>
      <w:r w:rsidRPr="00694F89">
        <w:rPr>
          <w:lang w:val="en-US"/>
        </w:rPr>
        <w:t xml:space="preserve">    T = ------------ - C  + 273,15,                                 (</w:t>
      </w:r>
      <w:r>
        <w:t>П</w:t>
      </w:r>
      <w:r w:rsidRPr="00694F89">
        <w:rPr>
          <w:lang w:val="en-US"/>
        </w:rPr>
        <w:t>3.51)</w:t>
      </w:r>
    </w:p>
    <w:p w:rsidR="005F1351" w:rsidRPr="00694F89" w:rsidRDefault="005F1351">
      <w:pPr>
        <w:pStyle w:val="ConsPlusNonformat"/>
        <w:widowControl/>
        <w:rPr>
          <w:lang w:val="en-US"/>
        </w:rPr>
      </w:pPr>
      <w:r w:rsidRPr="00694F89">
        <w:rPr>
          <w:lang w:val="en-US"/>
        </w:rPr>
        <w:t xml:space="preserve">         A - lgP        A</w:t>
      </w:r>
    </w:p>
    <w:p w:rsidR="005F1351" w:rsidRPr="00694F89" w:rsidRDefault="005F1351">
      <w:pPr>
        <w:pStyle w:val="ConsPlusNonformat"/>
        <w:widowControl/>
        <w:rPr>
          <w:lang w:val="en-US"/>
        </w:rPr>
      </w:pPr>
      <w:r w:rsidRPr="00694F89">
        <w:rPr>
          <w:lang w:val="en-US"/>
        </w:rPr>
        <w:t xml:space="preserve">                val</w:t>
      </w:r>
    </w:p>
    <w:p w:rsidR="005F1351" w:rsidRPr="00694F89" w:rsidRDefault="005F1351">
      <w:pPr>
        <w:pStyle w:val="ConsPlusNonformat"/>
        <w:widowControl/>
        <w:rPr>
          <w:lang w:val="en-US"/>
        </w:rPr>
      </w:pPr>
    </w:p>
    <w:p w:rsidR="005F1351" w:rsidRDefault="005F1351">
      <w:pPr>
        <w:pStyle w:val="ConsPlusNonformat"/>
        <w:widowControl/>
      </w:pPr>
      <w:r w:rsidRPr="00694F89">
        <w:rPr>
          <w:lang w:val="en-US"/>
        </w:rPr>
        <w:t xml:space="preserve">    </w:t>
      </w:r>
      <w:r>
        <w:t>где P    - давление срабатывания предохранительного устройства;</w:t>
      </w:r>
    </w:p>
    <w:p w:rsidR="005F1351" w:rsidRDefault="005F1351">
      <w:pPr>
        <w:pStyle w:val="ConsPlusNonformat"/>
        <w:widowControl/>
      </w:pPr>
      <w:r>
        <w:t xml:space="preserve">         val</w:t>
      </w:r>
    </w:p>
    <w:p w:rsidR="005F1351" w:rsidRDefault="005F1351">
      <w:pPr>
        <w:pStyle w:val="ConsPlusNonformat"/>
        <w:widowControl/>
      </w:pPr>
      <w:r>
        <w:t xml:space="preserve">    A,  B,  C   - константы уравнения зависимости давления насыщенных паров</w:t>
      </w:r>
    </w:p>
    <w:p w:rsidR="005F1351" w:rsidRDefault="005F1351">
      <w:pPr>
        <w:pStyle w:val="ConsPlusNonformat"/>
        <w:widowControl/>
      </w:pPr>
      <w:r>
        <w:t xml:space="preserve">             А</w:t>
      </w:r>
    </w:p>
    <w:p w:rsidR="005F1351" w:rsidRDefault="005F1351">
      <w:pPr>
        <w:pStyle w:val="ConsPlusNonformat"/>
        <w:widowControl/>
      </w:pPr>
      <w:r>
        <w:t>жидкости  от  температуры  (константы  Антуана), определяемые по справочной</w:t>
      </w:r>
    </w:p>
    <w:p w:rsidR="005F1351" w:rsidRDefault="005F1351">
      <w:pPr>
        <w:pStyle w:val="ConsPlusNonformat"/>
        <w:widowControl/>
      </w:pPr>
      <w:r>
        <w:t>литературе.   Единицы   измерения  P     (кПа,  мм  рт.  ст.,  атм)  должны</w:t>
      </w:r>
    </w:p>
    <w:p w:rsidR="005F1351" w:rsidRDefault="005F1351">
      <w:pPr>
        <w:pStyle w:val="ConsPlusNonformat"/>
        <w:widowControl/>
      </w:pPr>
      <w:r>
        <w:t xml:space="preserve">                                    val</w:t>
      </w:r>
    </w:p>
    <w:p w:rsidR="005F1351" w:rsidRDefault="005F1351">
      <w:pPr>
        <w:pStyle w:val="ConsPlusNonformat"/>
        <w:widowControl/>
      </w:pPr>
      <w:r>
        <w:t>соответствовать используемым константам Антуана.</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VI. Интенсивность теплового излучения</w:t>
      </w:r>
    </w:p>
    <w:p w:rsidR="005F1351" w:rsidRDefault="005F1351">
      <w:pPr>
        <w:pStyle w:val="ConsPlusNormal"/>
        <w:widowControl/>
        <w:ind w:firstLine="540"/>
        <w:jc w:val="both"/>
      </w:pPr>
    </w:p>
    <w:p w:rsidR="005F1351" w:rsidRDefault="005F1351">
      <w:pPr>
        <w:pStyle w:val="ConsPlusNormal"/>
        <w:widowControl/>
        <w:ind w:firstLine="540"/>
        <w:jc w:val="both"/>
      </w:pPr>
      <w:r>
        <w:t>22. В настоящем разделе приводятся методы расчета интенсивности теплового излучения от пожара пролива на поверхность, огненного шара, а также радиуса воздействия продуктов сгорания паровоздушного облака в случае пожара-вспышки.</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Пожар пролива</w:t>
      </w:r>
    </w:p>
    <w:p w:rsidR="005F1351" w:rsidRDefault="005F1351">
      <w:pPr>
        <w:pStyle w:val="ConsPlusNormal"/>
        <w:widowControl/>
        <w:ind w:firstLine="540"/>
        <w:jc w:val="both"/>
      </w:pPr>
    </w:p>
    <w:p w:rsidR="005F1351" w:rsidRDefault="005F1351">
      <w:pPr>
        <w:pStyle w:val="ConsPlusNormal"/>
        <w:widowControl/>
        <w:ind w:firstLine="540"/>
        <w:jc w:val="both"/>
      </w:pPr>
      <w:r>
        <w:t>23. Интенсивность теплового излучения q (кВт/м2) для пожара пролива ЛВЖ, ГЖ, сжиженного природного газа (далее - СПГ) или СУГ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845820" cy="236220"/>
            <wp:effectExtent l="0" t="0" r="0" b="0"/>
            <wp:docPr id="43"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5820" cy="236220"/>
                    </a:xfrm>
                    <a:prstGeom prst="rect">
                      <a:avLst/>
                    </a:prstGeom>
                    <a:noFill/>
                    <a:ln>
                      <a:noFill/>
                    </a:ln>
                  </pic:spPr>
                </pic:pic>
              </a:graphicData>
            </a:graphic>
          </wp:inline>
        </w:drawing>
      </w:r>
      <w:r w:rsidR="005F1351">
        <w:t>, (П3.52)</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220980" cy="236220"/>
            <wp:effectExtent l="0" t="0" r="0" b="0"/>
            <wp:docPr id="4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 среднеповерхностная интенсивность теплового излучения пламени, кВт/м2;</w:t>
      </w:r>
    </w:p>
    <w:p w:rsidR="005F1351" w:rsidRDefault="005B0100">
      <w:pPr>
        <w:pStyle w:val="ConsPlusNormal"/>
        <w:widowControl/>
        <w:ind w:firstLine="540"/>
        <w:jc w:val="both"/>
      </w:pPr>
      <w:r>
        <w:rPr>
          <w:noProof/>
        </w:rPr>
        <w:drawing>
          <wp:inline distT="0" distB="0" distL="0" distR="0">
            <wp:extent cx="175260" cy="236220"/>
            <wp:effectExtent l="0" t="0" r="0" b="0"/>
            <wp:docPr id="45"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005F1351">
        <w:t>- угловой коэффициент облученности;</w:t>
      </w:r>
    </w:p>
    <w:p w:rsidR="005F1351" w:rsidRDefault="005B0100">
      <w:pPr>
        <w:pStyle w:val="ConsPlusNormal"/>
        <w:widowControl/>
        <w:ind w:firstLine="540"/>
        <w:jc w:val="both"/>
      </w:pPr>
      <w:r>
        <w:rPr>
          <w:noProof/>
        </w:rPr>
        <w:drawing>
          <wp:inline distT="0" distB="0" distL="0" distR="0">
            <wp:extent cx="121920" cy="144780"/>
            <wp:effectExtent l="0" t="0" r="0" b="0"/>
            <wp:docPr id="4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005F1351">
        <w:t>- коэффициент пропускания атмосферы.</w:t>
      </w:r>
    </w:p>
    <w:p w:rsidR="005F1351" w:rsidRDefault="005F1351">
      <w:pPr>
        <w:pStyle w:val="ConsPlusNormal"/>
        <w:widowControl/>
        <w:ind w:firstLine="540"/>
        <w:jc w:val="both"/>
      </w:pPr>
      <w:r>
        <w:t xml:space="preserve">Значение </w:t>
      </w:r>
      <w:r w:rsidR="005B0100">
        <w:rPr>
          <w:noProof/>
        </w:rPr>
        <w:drawing>
          <wp:inline distT="0" distB="0" distL="0" distR="0">
            <wp:extent cx="220980" cy="243840"/>
            <wp:effectExtent l="0" t="0" r="0" b="0"/>
            <wp:docPr id="47"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t xml:space="preserve"> принимается на основе имеющихся экспериментальных данных или по таблице П3.4.</w:t>
      </w:r>
    </w:p>
    <w:p w:rsidR="005F1351" w:rsidRDefault="005F1351">
      <w:pPr>
        <w:pStyle w:val="ConsPlusNormal"/>
        <w:widowControl/>
        <w:ind w:firstLine="540"/>
        <w:jc w:val="both"/>
      </w:pPr>
    </w:p>
    <w:p w:rsidR="005F1351" w:rsidRDefault="005F1351">
      <w:pPr>
        <w:pStyle w:val="ConsPlusNormal"/>
        <w:widowControl/>
        <w:ind w:firstLine="0"/>
        <w:jc w:val="right"/>
      </w:pPr>
      <w:r>
        <w:t>Таблица П3.4</w:t>
      </w:r>
    </w:p>
    <w:p w:rsidR="005F1351" w:rsidRDefault="005F1351">
      <w:pPr>
        <w:pStyle w:val="ConsPlusNormal"/>
        <w:widowControl/>
        <w:ind w:firstLine="540"/>
        <w:jc w:val="both"/>
      </w:pPr>
    </w:p>
    <w:p w:rsidR="005F1351" w:rsidRDefault="005F1351">
      <w:pPr>
        <w:pStyle w:val="ConsPlusNormal"/>
        <w:widowControl/>
        <w:ind w:firstLine="0"/>
        <w:jc w:val="center"/>
      </w:pPr>
      <w:r>
        <w:t>Среднеповерхностная плотность теплового излучения</w:t>
      </w:r>
    </w:p>
    <w:p w:rsidR="005F1351" w:rsidRDefault="005F1351">
      <w:pPr>
        <w:pStyle w:val="ConsPlusNormal"/>
        <w:widowControl/>
        <w:ind w:firstLine="0"/>
        <w:jc w:val="center"/>
      </w:pPr>
      <w:r>
        <w:t>пламени в зависимости от диаметра очага и удельная массовая</w:t>
      </w:r>
    </w:p>
    <w:p w:rsidR="005F1351" w:rsidRDefault="005F1351">
      <w:pPr>
        <w:pStyle w:val="ConsPlusNormal"/>
        <w:widowControl/>
        <w:ind w:firstLine="0"/>
        <w:jc w:val="center"/>
      </w:pPr>
      <w:r>
        <w:t>скорость выгорания для некоторых жидких</w:t>
      </w:r>
    </w:p>
    <w:p w:rsidR="005F1351" w:rsidRDefault="005F1351">
      <w:pPr>
        <w:pStyle w:val="ConsPlusNormal"/>
        <w:widowControl/>
        <w:ind w:firstLine="0"/>
        <w:jc w:val="center"/>
      </w:pPr>
      <w:r>
        <w:t>углеводородных топлив</w:t>
      </w:r>
    </w:p>
    <w:p w:rsidR="005F1351" w:rsidRDefault="005F1351">
      <w:pPr>
        <w:pStyle w:val="ConsPlusNormal"/>
        <w:widowControl/>
        <w:ind w:firstLine="540"/>
        <w:jc w:val="both"/>
      </w:pPr>
    </w:p>
    <w:p w:rsidR="005F1351" w:rsidRDefault="005F1351">
      <w:pPr>
        <w:pStyle w:val="ConsPlusNonformat"/>
        <w:widowControl/>
        <w:jc w:val="both"/>
      </w:pPr>
      <w:r>
        <w:t>┌───────────────────┬───────────────────────────────────────────┬─────────┐</w:t>
      </w:r>
    </w:p>
    <w:p w:rsidR="005F1351" w:rsidRDefault="005F1351">
      <w:pPr>
        <w:pStyle w:val="ConsPlusNonformat"/>
        <w:widowControl/>
        <w:jc w:val="both"/>
      </w:pPr>
      <w:r>
        <w:t>│      Топливо      │           E , кВт/м2, при d, м            │    '    │</w:t>
      </w:r>
    </w:p>
    <w:p w:rsidR="005F1351" w:rsidRDefault="005F1351">
      <w:pPr>
        <w:pStyle w:val="ConsPlusNonformat"/>
        <w:widowControl/>
        <w:jc w:val="both"/>
      </w:pPr>
      <w:r>
        <w:t>│                   │            f                              │   m ,   │</w:t>
      </w:r>
    </w:p>
    <w:p w:rsidR="005F1351" w:rsidRDefault="005F1351">
      <w:pPr>
        <w:pStyle w:val="ConsPlusNonformat"/>
        <w:widowControl/>
        <w:jc w:val="both"/>
      </w:pPr>
      <w:r>
        <w:t>│                   ├────────┬───────┬───────┬─────────┬────────┤   кг/   │</w:t>
      </w:r>
    </w:p>
    <w:p w:rsidR="005F1351" w:rsidRDefault="005F1351">
      <w:pPr>
        <w:pStyle w:val="ConsPlusNonformat"/>
        <w:widowControl/>
        <w:jc w:val="both"/>
      </w:pPr>
      <w:r>
        <w:t>│                   │   10   │  20   │  30   │   40    │   50   │  (м2·с) │</w:t>
      </w:r>
    </w:p>
    <w:p w:rsidR="005F1351" w:rsidRDefault="005F1351">
      <w:pPr>
        <w:pStyle w:val="ConsPlusNonformat"/>
        <w:widowControl/>
        <w:jc w:val="both"/>
      </w:pPr>
      <w:r>
        <w:t>├───────────────────┼────────┼───────┼───────┼─────────┼────────┼─────────┤</w:t>
      </w:r>
    </w:p>
    <w:p w:rsidR="005F1351" w:rsidRDefault="005F1351">
      <w:pPr>
        <w:pStyle w:val="ConsPlusNonformat"/>
        <w:widowControl/>
        <w:jc w:val="both"/>
      </w:pPr>
      <w:r>
        <w:t>│СПГ                │  220   │  180  │  150  │   130   │   120  │  0,08   │</w:t>
      </w:r>
    </w:p>
    <w:p w:rsidR="005F1351" w:rsidRDefault="005F1351">
      <w:pPr>
        <w:pStyle w:val="ConsPlusNonformat"/>
        <w:widowControl/>
        <w:jc w:val="both"/>
      </w:pPr>
      <w:r>
        <w:t>│СУГ (пропан-бутан) │   80   │   63  │   50  │    43   │    40  │  0,1    │</w:t>
      </w:r>
    </w:p>
    <w:p w:rsidR="005F1351" w:rsidRDefault="005F1351">
      <w:pPr>
        <w:pStyle w:val="ConsPlusNonformat"/>
        <w:widowControl/>
        <w:jc w:val="both"/>
      </w:pPr>
      <w:r>
        <w:t>│Бензин             │   60   │   47  │   35  │    28   │    25  │  0,06   │</w:t>
      </w:r>
    </w:p>
    <w:p w:rsidR="005F1351" w:rsidRDefault="005F1351">
      <w:pPr>
        <w:pStyle w:val="ConsPlusNonformat"/>
        <w:widowControl/>
        <w:jc w:val="both"/>
      </w:pPr>
      <w:r>
        <w:t>│Дизельное топливо  │   40   │   32  │   25  │    21   │    18  │  0,04   │</w:t>
      </w:r>
    </w:p>
    <w:p w:rsidR="005F1351" w:rsidRDefault="005F1351">
      <w:pPr>
        <w:pStyle w:val="ConsPlusNonformat"/>
        <w:widowControl/>
        <w:jc w:val="both"/>
      </w:pPr>
      <w:r>
        <w:t>└───────────────────┴────────┴───────┴───────┴─────────┴────────┴─────────┘</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Примечание: для диаметров очага менее 10 м или более 50 м следует принимать </w:t>
      </w:r>
      <w:r w:rsidR="005B0100">
        <w:rPr>
          <w:noProof/>
        </w:rPr>
        <w:drawing>
          <wp:inline distT="0" distB="0" distL="0" distR="0">
            <wp:extent cx="220980" cy="236220"/>
            <wp:effectExtent l="0" t="0" r="0" b="0"/>
            <wp:docPr id="48"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такой же, как и для очагов диаметром 10 м и 50 м соответственно.</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При отсутствии данных для нефти и нефтепродуктов допускается величину </w:t>
      </w:r>
      <w:r w:rsidR="005B0100">
        <w:rPr>
          <w:noProof/>
        </w:rPr>
        <w:drawing>
          <wp:inline distT="0" distB="0" distL="0" distR="0">
            <wp:extent cx="220980" cy="243840"/>
            <wp:effectExtent l="0" t="0" r="0" b="0"/>
            <wp:docPr id="49"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t xml:space="preserve"> (кВт/м2) определять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042160" cy="259080"/>
            <wp:effectExtent l="0" t="0" r="0" b="0"/>
            <wp:docPr id="50"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42160" cy="259080"/>
                    </a:xfrm>
                    <a:prstGeom prst="rect">
                      <a:avLst/>
                    </a:prstGeom>
                    <a:noFill/>
                    <a:ln>
                      <a:noFill/>
                    </a:ln>
                  </pic:spPr>
                </pic:pic>
              </a:graphicData>
            </a:graphic>
          </wp:inline>
        </w:drawing>
      </w:r>
      <w:r w:rsidR="005F1351">
        <w:t>, (П3.53)</w:t>
      </w:r>
    </w:p>
    <w:p w:rsidR="005F1351" w:rsidRDefault="005F1351">
      <w:pPr>
        <w:pStyle w:val="ConsPlusNormal"/>
        <w:widowControl/>
        <w:ind w:firstLine="540"/>
        <w:jc w:val="both"/>
      </w:pPr>
    </w:p>
    <w:p w:rsidR="005F1351" w:rsidRDefault="005F1351">
      <w:pPr>
        <w:pStyle w:val="ConsPlusNormal"/>
        <w:widowControl/>
        <w:ind w:firstLine="540"/>
        <w:jc w:val="both"/>
      </w:pPr>
      <w:r>
        <w:t>где d - эффективный диаметр пролива, м.</w:t>
      </w:r>
    </w:p>
    <w:p w:rsidR="005F1351" w:rsidRDefault="005F1351">
      <w:pPr>
        <w:pStyle w:val="ConsPlusNormal"/>
        <w:widowControl/>
        <w:ind w:firstLine="540"/>
        <w:jc w:val="both"/>
      </w:pPr>
      <w:r>
        <w:t xml:space="preserve">При отсутствии данных для однокомпонентных жидкостей допускается величину </w:t>
      </w:r>
      <w:r w:rsidR="005B0100">
        <w:rPr>
          <w:noProof/>
        </w:rPr>
        <w:drawing>
          <wp:inline distT="0" distB="0" distL="0" distR="0">
            <wp:extent cx="220980" cy="236220"/>
            <wp:effectExtent l="0" t="0" r="0" b="0"/>
            <wp:docPr id="51"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(кВт/м2) определять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143000" cy="617220"/>
            <wp:effectExtent l="0" t="0" r="0" b="0"/>
            <wp:docPr id="52"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0" cy="617220"/>
                    </a:xfrm>
                    <a:prstGeom prst="rect">
                      <a:avLst/>
                    </a:prstGeom>
                    <a:noFill/>
                    <a:ln>
                      <a:noFill/>
                    </a:ln>
                  </pic:spPr>
                </pic:pic>
              </a:graphicData>
            </a:graphic>
          </wp:inline>
        </w:drawing>
      </w:r>
      <w:r w:rsidR="005F1351">
        <w:t>, (П3.53.1)</w:t>
      </w:r>
    </w:p>
    <w:p w:rsidR="005F1351" w:rsidRDefault="005F1351">
      <w:pPr>
        <w:pStyle w:val="ConsPlusNormal"/>
        <w:widowControl/>
        <w:ind w:firstLine="540"/>
        <w:jc w:val="both"/>
      </w:pPr>
    </w:p>
    <w:p w:rsidR="005F1351" w:rsidRDefault="005F1351">
      <w:pPr>
        <w:pStyle w:val="ConsPlusNormal"/>
        <w:widowControl/>
        <w:ind w:firstLine="540"/>
        <w:jc w:val="both"/>
      </w:pPr>
      <w:r>
        <w:t>где m' - удельная массовая скорость выгорания, кг/(м2·с);</w:t>
      </w:r>
    </w:p>
    <w:p w:rsidR="005F1351" w:rsidRDefault="005B0100">
      <w:pPr>
        <w:pStyle w:val="ConsPlusNormal"/>
        <w:widowControl/>
        <w:ind w:firstLine="540"/>
        <w:jc w:val="both"/>
      </w:pPr>
      <w:r>
        <w:rPr>
          <w:noProof/>
        </w:rPr>
        <w:drawing>
          <wp:inline distT="0" distB="0" distL="0" distR="0">
            <wp:extent cx="297180" cy="228600"/>
            <wp:effectExtent l="0" t="0" r="0" b="0"/>
            <wp:docPr id="53"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005F1351">
        <w:t>- удельная теплота сгорания, кДж/кг;</w:t>
      </w:r>
    </w:p>
    <w:p w:rsidR="005F1351" w:rsidRDefault="005F1351">
      <w:pPr>
        <w:pStyle w:val="ConsPlusNormal"/>
        <w:widowControl/>
        <w:ind w:firstLine="540"/>
        <w:jc w:val="both"/>
      </w:pPr>
      <w:r>
        <w:t>L - длина пламени, м.</w:t>
      </w:r>
    </w:p>
    <w:p w:rsidR="005F1351" w:rsidRDefault="005F1351">
      <w:pPr>
        <w:pStyle w:val="ConsPlusNormal"/>
        <w:widowControl/>
        <w:ind w:firstLine="540"/>
        <w:jc w:val="both"/>
      </w:pPr>
      <w:r>
        <w:t>При отсутствии данных для однокомпонентных жидкостей допускается величину m' (кг/(м2·с)) определять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333500" cy="449580"/>
            <wp:effectExtent l="0" t="0" r="0" b="0"/>
            <wp:docPr id="54"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449580"/>
                    </a:xfrm>
                    <a:prstGeom prst="rect">
                      <a:avLst/>
                    </a:prstGeom>
                    <a:noFill/>
                    <a:ln>
                      <a:noFill/>
                    </a:ln>
                  </pic:spPr>
                </pic:pic>
              </a:graphicData>
            </a:graphic>
          </wp:inline>
        </w:drawing>
      </w:r>
      <w:r w:rsidR="005F1351">
        <w:t>, (П3.53.2)</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190500" cy="236220"/>
            <wp:effectExtent l="0" t="0" r="0" b="0"/>
            <wp:docPr id="5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t xml:space="preserve"> - удельная теплота испарения жидкости, кДж/кг;</w:t>
      </w:r>
    </w:p>
    <w:p w:rsidR="005F1351" w:rsidRDefault="005B0100">
      <w:pPr>
        <w:pStyle w:val="ConsPlusNormal"/>
        <w:widowControl/>
        <w:ind w:firstLine="540"/>
        <w:jc w:val="both"/>
      </w:pPr>
      <w:r>
        <w:rPr>
          <w:noProof/>
        </w:rPr>
        <w:drawing>
          <wp:inline distT="0" distB="0" distL="0" distR="0">
            <wp:extent cx="205740" cy="228600"/>
            <wp:effectExtent l="0" t="0" r="0" b="0"/>
            <wp:docPr id="5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5F1351">
        <w:t>- удельная теплоемкость жидкости, кДж/(кг·K);</w:t>
      </w:r>
    </w:p>
    <w:p w:rsidR="005F1351" w:rsidRDefault="005B0100">
      <w:pPr>
        <w:pStyle w:val="ConsPlusNormal"/>
        <w:widowControl/>
        <w:ind w:firstLine="540"/>
        <w:jc w:val="both"/>
      </w:pPr>
      <w:r>
        <w:rPr>
          <w:noProof/>
        </w:rPr>
        <w:drawing>
          <wp:inline distT="0" distB="0" distL="0" distR="0">
            <wp:extent cx="160020" cy="228600"/>
            <wp:effectExtent l="0" t="0" r="0" b="0"/>
            <wp:docPr id="5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005F1351">
        <w:t>- температура кипения жидкости при атмосферном давлении, K;</w:t>
      </w:r>
    </w:p>
    <w:p w:rsidR="005F1351" w:rsidRDefault="005B0100">
      <w:pPr>
        <w:pStyle w:val="ConsPlusNormal"/>
        <w:widowControl/>
        <w:ind w:firstLine="540"/>
        <w:jc w:val="both"/>
      </w:pPr>
      <w:r>
        <w:rPr>
          <w:noProof/>
        </w:rPr>
        <w:drawing>
          <wp:inline distT="0" distB="0" distL="0" distR="0">
            <wp:extent cx="160020" cy="228600"/>
            <wp:effectExtent l="0" t="0" r="0" b="0"/>
            <wp:docPr id="58"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005F1351">
        <w:t>- температура окружающей среды, K.</w:t>
      </w:r>
    </w:p>
    <w:p w:rsidR="005F1351" w:rsidRDefault="005F1351">
      <w:pPr>
        <w:pStyle w:val="ConsPlusNormal"/>
        <w:widowControl/>
        <w:ind w:firstLine="540"/>
        <w:jc w:val="both"/>
      </w:pPr>
      <w:r>
        <w:t xml:space="preserve">Для многокомпонентных смесей жидкостей допускается определение значений </w:t>
      </w:r>
      <w:r w:rsidR="005B0100">
        <w:rPr>
          <w:noProof/>
        </w:rPr>
        <w:drawing>
          <wp:inline distT="0" distB="0" distL="0" distR="0">
            <wp:extent cx="220980" cy="236220"/>
            <wp:effectExtent l="0" t="0" r="0" b="0"/>
            <wp:docPr id="5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и m' по компонентам, для которых величины </w:t>
      </w:r>
      <w:r w:rsidR="005B0100">
        <w:rPr>
          <w:noProof/>
        </w:rPr>
        <w:drawing>
          <wp:inline distT="0" distB="0" distL="0" distR="0">
            <wp:extent cx="220980" cy="236220"/>
            <wp:effectExtent l="0" t="0" r="0" b="0"/>
            <wp:docPr id="6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и m' максимальны.</w:t>
      </w:r>
    </w:p>
    <w:p w:rsidR="005F1351" w:rsidRDefault="005F1351">
      <w:pPr>
        <w:pStyle w:val="ConsPlusNormal"/>
        <w:widowControl/>
        <w:ind w:firstLine="540"/>
        <w:jc w:val="both"/>
      </w:pPr>
      <w:r>
        <w:t xml:space="preserve">Угловой коэффициент облученности </w:t>
      </w:r>
      <w:r w:rsidR="005B0100">
        <w:rPr>
          <w:noProof/>
        </w:rPr>
        <w:drawing>
          <wp:inline distT="0" distB="0" distL="0" distR="0">
            <wp:extent cx="175260" cy="236220"/>
            <wp:effectExtent l="0" t="0" r="0" b="0"/>
            <wp:docPr id="61"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t xml:space="preserve">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967740" cy="297180"/>
            <wp:effectExtent l="0" t="0" r="0" b="0"/>
            <wp:docPr id="62"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67740" cy="297180"/>
                    </a:xfrm>
                    <a:prstGeom prst="rect">
                      <a:avLst/>
                    </a:prstGeom>
                    <a:noFill/>
                    <a:ln>
                      <a:noFill/>
                    </a:ln>
                  </pic:spPr>
                </pic:pic>
              </a:graphicData>
            </a:graphic>
          </wp:inline>
        </w:drawing>
      </w:r>
      <w:r w:rsidR="005F1351">
        <w:t>, (П3.54)</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190500" cy="228600"/>
            <wp:effectExtent l="0" t="0" r="0" b="0"/>
            <wp:docPr id="63"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sidR="005B0100">
        <w:rPr>
          <w:noProof/>
        </w:rPr>
        <w:drawing>
          <wp:inline distT="0" distB="0" distL="0" distR="0">
            <wp:extent cx="220980" cy="228600"/>
            <wp:effectExtent l="0" t="0" r="0" b="0"/>
            <wp:docPr id="64"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 xml:space="preserve"> - факторы облученности для вертикальной и горизонтальной площадок соответственно, определяемые для площадок, расположенных в 90° секторе в направлении наклона пламени, по следующим формулам:</w:t>
      </w:r>
    </w:p>
    <w:p w:rsidR="005F1351" w:rsidRDefault="005F1351">
      <w:pPr>
        <w:pStyle w:val="ConsPlusNormal"/>
        <w:widowControl/>
        <w:ind w:firstLine="0"/>
        <w:jc w:val="both"/>
      </w:pPr>
    </w:p>
    <w:p w:rsidR="005F1351" w:rsidRDefault="005B0100">
      <w:pPr>
        <w:pStyle w:val="ConsPlusNormal"/>
        <w:widowControl/>
        <w:ind w:firstLine="0"/>
        <w:jc w:val="both"/>
      </w:pPr>
      <w:r>
        <w:rPr>
          <w:noProof/>
        </w:rPr>
        <w:drawing>
          <wp:inline distT="0" distB="0" distL="0" distR="0">
            <wp:extent cx="6377940" cy="533400"/>
            <wp:effectExtent l="0" t="0" r="0" b="0"/>
            <wp:docPr id="65"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77940" cy="533400"/>
                    </a:xfrm>
                    <a:prstGeom prst="rect">
                      <a:avLst/>
                    </a:prstGeom>
                    <a:noFill/>
                    <a:ln>
                      <a:noFill/>
                    </a:ln>
                  </pic:spPr>
                </pic:pic>
              </a:graphicData>
            </a:graphic>
          </wp:inline>
        </w:drawing>
      </w:r>
      <w:r w:rsidR="005F1351">
        <w:t>, (П3.55)</w:t>
      </w:r>
    </w:p>
    <w:p w:rsidR="005F1351" w:rsidRDefault="005F1351">
      <w:pPr>
        <w:pStyle w:val="ConsPlusNormal"/>
        <w:widowControl/>
        <w:ind w:firstLine="540"/>
        <w:jc w:val="both"/>
      </w:pPr>
    </w:p>
    <w:p w:rsidR="005F1351" w:rsidRDefault="005B0100">
      <w:pPr>
        <w:pStyle w:val="ConsPlusNormal"/>
        <w:widowControl/>
        <w:ind w:firstLine="0"/>
        <w:jc w:val="both"/>
      </w:pPr>
      <w:r>
        <w:rPr>
          <w:noProof/>
        </w:rPr>
        <w:drawing>
          <wp:inline distT="0" distB="0" distL="0" distR="0">
            <wp:extent cx="5737860" cy="533400"/>
            <wp:effectExtent l="0" t="0" r="0" b="0"/>
            <wp:docPr id="66"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7860" cy="533400"/>
                    </a:xfrm>
                    <a:prstGeom prst="rect">
                      <a:avLst/>
                    </a:prstGeom>
                    <a:noFill/>
                    <a:ln>
                      <a:noFill/>
                    </a:ln>
                  </pic:spPr>
                </pic:pic>
              </a:graphicData>
            </a:graphic>
          </wp:inline>
        </w:drawing>
      </w:r>
      <w:r w:rsidR="005F1351">
        <w:t>, (П3.56)</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541020" cy="403860"/>
            <wp:effectExtent l="0" t="0" r="0" b="0"/>
            <wp:docPr id="67"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1020" cy="403860"/>
                    </a:xfrm>
                    <a:prstGeom prst="rect">
                      <a:avLst/>
                    </a:prstGeom>
                    <a:noFill/>
                    <a:ln>
                      <a:noFill/>
                    </a:ln>
                  </pic:spPr>
                </pic:pic>
              </a:graphicData>
            </a:graphic>
          </wp:inline>
        </w:drawing>
      </w:r>
      <w:r w:rsidR="005F1351">
        <w:t>, (П3.57)</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586740" cy="403860"/>
            <wp:effectExtent l="0" t="0" r="0" b="0"/>
            <wp:docPr id="68"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6740" cy="403860"/>
                    </a:xfrm>
                    <a:prstGeom prst="rect">
                      <a:avLst/>
                    </a:prstGeom>
                    <a:noFill/>
                    <a:ln>
                      <a:noFill/>
                    </a:ln>
                  </pic:spPr>
                </pic:pic>
              </a:graphicData>
            </a:graphic>
          </wp:inline>
        </w:drawing>
      </w:r>
      <w:r w:rsidR="005F1351">
        <w:t>, (П3.57.1)</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385060" cy="274320"/>
            <wp:effectExtent l="0" t="0" r="0" b="0"/>
            <wp:docPr id="69"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5060" cy="274320"/>
                    </a:xfrm>
                    <a:prstGeom prst="rect">
                      <a:avLst/>
                    </a:prstGeom>
                    <a:noFill/>
                    <a:ln>
                      <a:noFill/>
                    </a:ln>
                  </pic:spPr>
                </pic:pic>
              </a:graphicData>
            </a:graphic>
          </wp:inline>
        </w:drawing>
      </w:r>
      <w:r w:rsidR="005F1351">
        <w:t>, (П3.57.2)</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385060" cy="274320"/>
            <wp:effectExtent l="0" t="0" r="0" b="0"/>
            <wp:docPr id="70"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85060" cy="274320"/>
                    </a:xfrm>
                    <a:prstGeom prst="rect">
                      <a:avLst/>
                    </a:prstGeom>
                    <a:noFill/>
                    <a:ln>
                      <a:noFill/>
                    </a:ln>
                  </pic:spPr>
                </pic:pic>
              </a:graphicData>
            </a:graphic>
          </wp:inline>
        </w:drawing>
      </w:r>
      <w:r w:rsidR="005F1351">
        <w:t>, (П3.57.3)</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577340" cy="274320"/>
            <wp:effectExtent l="0" t="0" r="0" b="0"/>
            <wp:docPr id="7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77340" cy="274320"/>
                    </a:xfrm>
                    <a:prstGeom prst="rect">
                      <a:avLst/>
                    </a:prstGeom>
                    <a:noFill/>
                    <a:ln>
                      <a:noFill/>
                    </a:ln>
                  </pic:spPr>
                </pic:pic>
              </a:graphicData>
            </a:graphic>
          </wp:inline>
        </w:drawing>
      </w:r>
      <w:r w:rsidR="005F1351">
        <w:t>, (П3.57.4)</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861060" cy="487680"/>
            <wp:effectExtent l="0" t="0" r="0" b="0"/>
            <wp:docPr id="7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61060" cy="487680"/>
                    </a:xfrm>
                    <a:prstGeom prst="rect">
                      <a:avLst/>
                    </a:prstGeom>
                    <a:noFill/>
                    <a:ln>
                      <a:noFill/>
                    </a:ln>
                  </pic:spPr>
                </pic:pic>
              </a:graphicData>
            </a:graphic>
          </wp:inline>
        </w:drawing>
      </w:r>
      <w:r w:rsidR="005F1351">
        <w:t>, (П3.57.5)</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990600" cy="403860"/>
            <wp:effectExtent l="0" t="0" r="0" b="0"/>
            <wp:docPr id="7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90600" cy="403860"/>
                    </a:xfrm>
                    <a:prstGeom prst="rect">
                      <a:avLst/>
                    </a:prstGeom>
                    <a:noFill/>
                    <a:ln>
                      <a:noFill/>
                    </a:ln>
                  </pic:spPr>
                </pic:pic>
              </a:graphicData>
            </a:graphic>
          </wp:inline>
        </w:drawing>
      </w:r>
      <w:r w:rsidR="005F1351">
        <w:t>, (П3.57.6)</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845820" cy="274320"/>
            <wp:effectExtent l="0" t="0" r="0" b="0"/>
            <wp:docPr id="74"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45820" cy="274320"/>
                    </a:xfrm>
                    <a:prstGeom prst="rect">
                      <a:avLst/>
                    </a:prstGeom>
                    <a:noFill/>
                    <a:ln>
                      <a:noFill/>
                    </a:ln>
                  </pic:spPr>
                </pic:pic>
              </a:graphicData>
            </a:graphic>
          </wp:inline>
        </w:drawing>
      </w:r>
      <w:r w:rsidR="005F1351">
        <w:t>, (П3.57.7)</w:t>
      </w:r>
    </w:p>
    <w:p w:rsidR="005F1351" w:rsidRDefault="005F1351">
      <w:pPr>
        <w:pStyle w:val="ConsPlusNormal"/>
        <w:widowControl/>
        <w:ind w:firstLine="540"/>
        <w:jc w:val="both"/>
      </w:pPr>
    </w:p>
    <w:p w:rsidR="005F1351" w:rsidRDefault="005F1351">
      <w:pPr>
        <w:pStyle w:val="ConsPlusNormal"/>
        <w:widowControl/>
        <w:ind w:firstLine="540"/>
        <w:jc w:val="both"/>
      </w:pPr>
      <w:r>
        <w:t>где X - расстояние от геометрического центра пролива до облучаемого объекта, м;</w:t>
      </w:r>
    </w:p>
    <w:p w:rsidR="005F1351" w:rsidRDefault="005F1351">
      <w:pPr>
        <w:pStyle w:val="ConsPlusNormal"/>
        <w:widowControl/>
        <w:ind w:firstLine="540"/>
        <w:jc w:val="both"/>
      </w:pPr>
      <w:r>
        <w:t>d - эффективный диаметр пролива, м;</w:t>
      </w:r>
    </w:p>
    <w:p w:rsidR="005F1351" w:rsidRDefault="005F1351">
      <w:pPr>
        <w:pStyle w:val="ConsPlusNormal"/>
        <w:widowControl/>
        <w:ind w:firstLine="540"/>
        <w:jc w:val="both"/>
      </w:pPr>
      <w:r>
        <w:t>L - длина пламени, м;</w:t>
      </w:r>
    </w:p>
    <w:p w:rsidR="005F1351" w:rsidRDefault="005B0100">
      <w:pPr>
        <w:pStyle w:val="ConsPlusNormal"/>
        <w:widowControl/>
        <w:ind w:firstLine="540"/>
        <w:jc w:val="both"/>
      </w:pPr>
      <w:r>
        <w:rPr>
          <w:noProof/>
        </w:rPr>
        <w:drawing>
          <wp:inline distT="0" distB="0" distL="0" distR="0">
            <wp:extent cx="121920" cy="182880"/>
            <wp:effectExtent l="0" t="0" r="0" b="0"/>
            <wp:docPr id="7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005F1351">
        <w:t>- угол отклонения пламени от вертикали под действием ветра.</w:t>
      </w:r>
    </w:p>
    <w:p w:rsidR="005F1351" w:rsidRDefault="005F1351">
      <w:pPr>
        <w:pStyle w:val="ConsPlusNormal"/>
        <w:widowControl/>
        <w:ind w:firstLine="540"/>
        <w:jc w:val="both"/>
      </w:pPr>
      <w:r>
        <w:t xml:space="preserve">Для площадок, расположенных вне указанного сектора, а также в случаях отсутствия ветра факторы облученности для вертикальной и горизонтальной площадок рассчитываются по формулам 3.55 - 3.57.7 и 3.59.1, принимая </w:t>
      </w:r>
      <w:r w:rsidR="005B0100">
        <w:rPr>
          <w:noProof/>
        </w:rPr>
        <w:drawing>
          <wp:inline distT="0" distB="0" distL="0" distR="0">
            <wp:extent cx="121920" cy="182880"/>
            <wp:effectExtent l="0" t="0" r="0" b="0"/>
            <wp:docPr id="7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t xml:space="preserve"> = 0.</w:t>
      </w:r>
    </w:p>
    <w:p w:rsidR="005F1351" w:rsidRDefault="005F1351">
      <w:pPr>
        <w:pStyle w:val="ConsPlusNormal"/>
        <w:widowControl/>
        <w:ind w:firstLine="540"/>
        <w:jc w:val="both"/>
      </w:pPr>
      <w:r>
        <w:t>Эффективный диаметр пролива d (м) рассчитывается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701040" cy="449580"/>
            <wp:effectExtent l="0" t="0" r="0" b="0"/>
            <wp:docPr id="7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01040" cy="449580"/>
                    </a:xfrm>
                    <a:prstGeom prst="rect">
                      <a:avLst/>
                    </a:prstGeom>
                    <a:noFill/>
                    <a:ln>
                      <a:noFill/>
                    </a:ln>
                  </pic:spPr>
                </pic:pic>
              </a:graphicData>
            </a:graphic>
          </wp:inline>
        </w:drawing>
      </w:r>
      <w:r w:rsidR="005F1351">
        <w:t>, (П3.58)</w:t>
      </w:r>
    </w:p>
    <w:p w:rsidR="005F1351" w:rsidRDefault="005F1351">
      <w:pPr>
        <w:pStyle w:val="ConsPlusNormal"/>
        <w:widowControl/>
        <w:ind w:firstLine="540"/>
        <w:jc w:val="both"/>
      </w:pPr>
    </w:p>
    <w:p w:rsidR="005F1351" w:rsidRDefault="005F1351">
      <w:pPr>
        <w:pStyle w:val="ConsPlusNormal"/>
        <w:widowControl/>
        <w:ind w:firstLine="540"/>
        <w:jc w:val="both"/>
      </w:pPr>
      <w:r>
        <w:t>где F - площадь пролива, м2.</w:t>
      </w:r>
    </w:p>
    <w:p w:rsidR="005F1351" w:rsidRDefault="005F1351">
      <w:pPr>
        <w:pStyle w:val="ConsPlusNormal"/>
        <w:widowControl/>
        <w:ind w:firstLine="540"/>
        <w:jc w:val="both"/>
      </w:pPr>
      <w:r>
        <w:t>Длина пламени L (м) определяется по формулам:</w:t>
      </w:r>
    </w:p>
    <w:p w:rsidR="005F1351" w:rsidRDefault="005F1351">
      <w:pPr>
        <w:pStyle w:val="ConsPlusNormal"/>
        <w:widowControl/>
        <w:ind w:firstLine="540"/>
        <w:jc w:val="both"/>
        <w:rPr>
          <w:sz w:val="2"/>
          <w:szCs w:val="2"/>
        </w:rPr>
      </w:pPr>
      <w:r>
        <w:t>при </w:t>
      </w:r>
      <w:r w:rsidR="005B0100">
        <w:rPr>
          <w:noProof/>
        </w:rPr>
        <w:drawing>
          <wp:inline distT="0" distB="0" distL="0" distR="0">
            <wp:extent cx="403860" cy="175260"/>
            <wp:effectExtent l="0" t="0" r="0" b="0"/>
            <wp:docPr id="7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3860" cy="175260"/>
                    </a:xfrm>
                    <a:prstGeom prst="rect">
                      <a:avLst/>
                    </a:prstGeom>
                    <a:noFill/>
                    <a:ln>
                      <a:noFill/>
                    </a:ln>
                  </pic:spPr>
                </pic:pic>
              </a:graphicData>
            </a:graphic>
          </wp:inline>
        </w:drawing>
      </w:r>
      <w:r>
        <w:br/>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958340" cy="541020"/>
            <wp:effectExtent l="0" t="0" r="0" b="0"/>
            <wp:docPr id="79"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58340" cy="541020"/>
                    </a:xfrm>
                    <a:prstGeom prst="rect">
                      <a:avLst/>
                    </a:prstGeom>
                    <a:noFill/>
                    <a:ln>
                      <a:noFill/>
                    </a:ln>
                  </pic:spPr>
                </pic:pic>
              </a:graphicData>
            </a:graphic>
          </wp:inline>
        </w:drawing>
      </w:r>
      <w:r w:rsidR="005F1351">
        <w:t>, (П3.59)</w:t>
      </w:r>
    </w:p>
    <w:p w:rsidR="005F1351" w:rsidRDefault="005F1351">
      <w:pPr>
        <w:pStyle w:val="ConsPlusNormal"/>
        <w:widowControl/>
        <w:ind w:firstLine="540"/>
        <w:jc w:val="both"/>
      </w:pPr>
    </w:p>
    <w:p w:rsidR="005F1351" w:rsidRDefault="005F1351">
      <w:pPr>
        <w:pStyle w:val="ConsPlusNormal"/>
        <w:widowControl/>
        <w:ind w:firstLine="540"/>
        <w:jc w:val="both"/>
        <w:rPr>
          <w:sz w:val="2"/>
          <w:szCs w:val="2"/>
        </w:rPr>
      </w:pPr>
      <w:r>
        <w:t>при </w:t>
      </w:r>
      <w:r w:rsidR="005B0100">
        <w:rPr>
          <w:noProof/>
        </w:rPr>
        <w:drawing>
          <wp:inline distT="0" distB="0" distL="0" distR="0">
            <wp:extent cx="403860" cy="175260"/>
            <wp:effectExtent l="0" t="0" r="0" b="0"/>
            <wp:docPr id="80"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3860" cy="175260"/>
                    </a:xfrm>
                    <a:prstGeom prst="rect">
                      <a:avLst/>
                    </a:prstGeom>
                    <a:noFill/>
                    <a:ln>
                      <a:noFill/>
                    </a:ln>
                  </pic:spPr>
                </pic:pic>
              </a:graphicData>
            </a:graphic>
          </wp:inline>
        </w:drawing>
      </w:r>
      <w:r>
        <w:br/>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615440" cy="541020"/>
            <wp:effectExtent l="0" t="0" r="0" b="0"/>
            <wp:docPr id="81"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5440" cy="541020"/>
                    </a:xfrm>
                    <a:prstGeom prst="rect">
                      <a:avLst/>
                    </a:prstGeom>
                    <a:noFill/>
                    <a:ln>
                      <a:noFill/>
                    </a:ln>
                  </pic:spPr>
                </pic:pic>
              </a:graphicData>
            </a:graphic>
          </wp:inline>
        </w:drawing>
      </w:r>
      <w:r w:rsidR="005F1351">
        <w:t>, (П3.59.1)</w:t>
      </w:r>
    </w:p>
    <w:p w:rsidR="005F1351" w:rsidRDefault="005F1351">
      <w:pPr>
        <w:pStyle w:val="ConsPlusNormal"/>
        <w:widowControl/>
        <w:ind w:firstLine="540"/>
        <w:jc w:val="both"/>
      </w:pPr>
    </w:p>
    <w:p w:rsidR="005F1351" w:rsidRDefault="005F1351">
      <w:pPr>
        <w:pStyle w:val="ConsPlusNormal"/>
        <w:widowControl/>
        <w:ind w:firstLine="540"/>
        <w:jc w:val="both"/>
      </w:pPr>
      <w:r>
        <w:t>где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952500" cy="662940"/>
            <wp:effectExtent l="0" t="0" r="0" b="0"/>
            <wp:docPr id="82"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662940"/>
                    </a:xfrm>
                    <a:prstGeom prst="rect">
                      <a:avLst/>
                    </a:prstGeom>
                    <a:noFill/>
                    <a:ln>
                      <a:noFill/>
                    </a:ln>
                  </pic:spPr>
                </pic:pic>
              </a:graphicData>
            </a:graphic>
          </wp:inline>
        </w:drawing>
      </w:r>
      <w:r w:rsidR="005F1351">
        <w:t>, (П3.60)</w:t>
      </w:r>
    </w:p>
    <w:p w:rsidR="005F1351" w:rsidRDefault="005F1351">
      <w:pPr>
        <w:pStyle w:val="ConsPlusNormal"/>
        <w:widowControl/>
        <w:ind w:firstLine="540"/>
        <w:jc w:val="both"/>
      </w:pPr>
    </w:p>
    <w:p w:rsidR="005F1351" w:rsidRDefault="005F1351">
      <w:pPr>
        <w:pStyle w:val="ConsPlusNormal"/>
        <w:widowControl/>
        <w:ind w:firstLine="540"/>
        <w:jc w:val="both"/>
      </w:pPr>
      <w:r>
        <w:t>m' - удельная массовая скорость выгорания топлива, кг/(м2·с);</w:t>
      </w:r>
    </w:p>
    <w:p w:rsidR="005F1351" w:rsidRDefault="005B0100">
      <w:pPr>
        <w:pStyle w:val="ConsPlusNormal"/>
        <w:widowControl/>
        <w:ind w:firstLine="540"/>
        <w:jc w:val="both"/>
      </w:pPr>
      <w:r>
        <w:rPr>
          <w:noProof/>
        </w:rPr>
        <w:drawing>
          <wp:inline distT="0" distB="0" distL="0" distR="0">
            <wp:extent cx="190500" cy="228600"/>
            <wp:effectExtent l="0" t="0" r="0" b="0"/>
            <wp:docPr id="8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5F1351">
        <w:t>- плотность окружающего воздуха, кг/м3;</w:t>
      </w:r>
    </w:p>
    <w:p w:rsidR="005F1351" w:rsidRDefault="005B0100">
      <w:pPr>
        <w:pStyle w:val="ConsPlusNormal"/>
        <w:widowControl/>
        <w:ind w:firstLine="540"/>
        <w:jc w:val="both"/>
      </w:pPr>
      <w:r>
        <w:rPr>
          <w:noProof/>
        </w:rPr>
        <w:drawing>
          <wp:inline distT="0" distB="0" distL="0" distR="0">
            <wp:extent cx="220980" cy="228600"/>
            <wp:effectExtent l="0" t="0" r="0" b="0"/>
            <wp:docPr id="84"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005F1351">
        <w:t>- плотность насыщенных паров топлива при температуре кипения, кг/м3;</w:t>
      </w:r>
    </w:p>
    <w:p w:rsidR="005F1351" w:rsidRDefault="005B0100">
      <w:pPr>
        <w:pStyle w:val="ConsPlusNormal"/>
        <w:widowControl/>
        <w:ind w:firstLine="540"/>
        <w:jc w:val="both"/>
      </w:pPr>
      <w:r>
        <w:rPr>
          <w:noProof/>
        </w:rPr>
        <w:drawing>
          <wp:inline distT="0" distB="0" distL="0" distR="0">
            <wp:extent cx="190500" cy="228600"/>
            <wp:effectExtent l="0" t="0" r="0" b="0"/>
            <wp:docPr id="85"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5F1351">
        <w:t>- скорость ветра, м/с;</w:t>
      </w:r>
    </w:p>
    <w:p w:rsidR="005F1351" w:rsidRDefault="005F1351">
      <w:pPr>
        <w:pStyle w:val="ConsPlusNormal"/>
        <w:widowControl/>
        <w:ind w:firstLine="540"/>
        <w:jc w:val="both"/>
      </w:pPr>
      <w:r>
        <w:t>g - ускорение свободного падения (9,81 м/с2).</w:t>
      </w:r>
    </w:p>
    <w:p w:rsidR="005F1351" w:rsidRDefault="005F1351">
      <w:pPr>
        <w:pStyle w:val="ConsPlusNormal"/>
        <w:widowControl/>
        <w:ind w:firstLine="540"/>
        <w:jc w:val="both"/>
      </w:pPr>
      <w:r>
        <w:t xml:space="preserve">Угол отклонения пламени от вертикали под действием ветра </w:t>
      </w:r>
      <w:r w:rsidR="005B0100">
        <w:rPr>
          <w:noProof/>
        </w:rPr>
        <w:drawing>
          <wp:inline distT="0" distB="0" distL="0" distR="0">
            <wp:extent cx="121920" cy="182880"/>
            <wp:effectExtent l="0" t="0" r="0" b="0"/>
            <wp:docPr id="86"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t xml:space="preserve"> рассчитывается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638300" cy="48768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38300" cy="487680"/>
                    </a:xfrm>
                    <a:prstGeom prst="rect">
                      <a:avLst/>
                    </a:prstGeom>
                    <a:noFill/>
                    <a:ln>
                      <a:noFill/>
                    </a:ln>
                  </pic:spPr>
                </pic:pic>
              </a:graphicData>
            </a:graphic>
          </wp:inline>
        </w:drawing>
      </w:r>
      <w:r w:rsidR="005F1351">
        <w:t>. (П3.61)</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Коэффициент пропускания атмосферы </w:t>
      </w:r>
      <w:r w:rsidR="005B0100">
        <w:rPr>
          <w:noProof/>
        </w:rPr>
        <w:drawing>
          <wp:inline distT="0" distB="0" distL="0" distR="0">
            <wp:extent cx="121920" cy="144780"/>
            <wp:effectExtent l="0" t="0" r="0" b="0"/>
            <wp:docPr id="88"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t xml:space="preserve"> для пожара пролива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882140" cy="228600"/>
            <wp:effectExtent l="0" t="0" r="0" b="0"/>
            <wp:docPr id="89"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82140" cy="228600"/>
                    </a:xfrm>
                    <a:prstGeom prst="rect">
                      <a:avLst/>
                    </a:prstGeom>
                    <a:noFill/>
                    <a:ln>
                      <a:noFill/>
                    </a:ln>
                  </pic:spPr>
                </pic:pic>
              </a:graphicData>
            </a:graphic>
          </wp:inline>
        </w:drawing>
      </w:r>
      <w:r w:rsidR="005F1351">
        <w:t>, (П3.62).</w:t>
      </w:r>
    </w:p>
    <w:p w:rsidR="005F1351" w:rsidRDefault="005F1351">
      <w:pPr>
        <w:pStyle w:val="ConsPlusNormal"/>
        <w:widowControl/>
        <w:ind w:firstLine="0"/>
        <w:jc w:val="both"/>
      </w:pPr>
      <w:r>
        <w:t>(п. 23 в ред. Приказа МЧС РФ от 14.12.2010 N 649)</w:t>
      </w:r>
    </w:p>
    <w:p w:rsidR="005F1351" w:rsidRDefault="005F1351">
      <w:pPr>
        <w:pStyle w:val="ConsPlusNormal"/>
        <w:widowControl/>
        <w:ind w:firstLine="540"/>
        <w:jc w:val="both"/>
      </w:pPr>
    </w:p>
    <w:p w:rsidR="005F1351" w:rsidRDefault="005F1351">
      <w:pPr>
        <w:pStyle w:val="ConsPlusNormal"/>
        <w:widowControl/>
        <w:ind w:firstLine="0"/>
        <w:jc w:val="center"/>
        <w:outlineLvl w:val="3"/>
      </w:pPr>
      <w:r>
        <w:t>Огненный шар</w:t>
      </w:r>
    </w:p>
    <w:p w:rsidR="005F1351" w:rsidRDefault="005F1351">
      <w:pPr>
        <w:pStyle w:val="ConsPlusNormal"/>
        <w:widowControl/>
        <w:ind w:firstLine="540"/>
        <w:jc w:val="both"/>
      </w:pPr>
    </w:p>
    <w:p w:rsidR="005F1351" w:rsidRDefault="005F1351">
      <w:pPr>
        <w:pStyle w:val="ConsPlusNormal"/>
        <w:widowControl/>
        <w:ind w:firstLine="540"/>
        <w:jc w:val="both"/>
      </w:pPr>
      <w:r>
        <w:t>24. Интенсивность теплового излучения q (кВт/м2) для огненного шара определяется по формуле (П3.52).</w:t>
      </w:r>
    </w:p>
    <w:p w:rsidR="005F1351" w:rsidRDefault="005F1351">
      <w:pPr>
        <w:pStyle w:val="ConsPlusNormal"/>
        <w:widowControl/>
        <w:ind w:firstLine="540"/>
        <w:jc w:val="both"/>
      </w:pPr>
      <w:r>
        <w:t xml:space="preserve">Величина </w:t>
      </w:r>
      <w:r w:rsidR="005B0100">
        <w:rPr>
          <w:noProof/>
        </w:rPr>
        <w:drawing>
          <wp:inline distT="0" distB="0" distL="0" distR="0">
            <wp:extent cx="220980" cy="236220"/>
            <wp:effectExtent l="0" t="0" r="0" b="0"/>
            <wp:docPr id="9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определяется на основе имеющихся экспериментальных данных. Допускается принимать </w:t>
      </w:r>
      <w:r w:rsidR="005B0100">
        <w:rPr>
          <w:noProof/>
        </w:rPr>
        <w:drawing>
          <wp:inline distT="0" distB="0" distL="0" distR="0">
            <wp:extent cx="220980" cy="236220"/>
            <wp:effectExtent l="0" t="0" r="0" b="0"/>
            <wp:docPr id="91"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равной 350 кВт/м2.</w:t>
      </w:r>
    </w:p>
    <w:p w:rsidR="005F1351" w:rsidRDefault="005F1351">
      <w:pPr>
        <w:pStyle w:val="ConsPlusNormal"/>
        <w:widowControl/>
        <w:ind w:firstLine="540"/>
        <w:jc w:val="both"/>
      </w:pPr>
      <w:r>
        <w:t xml:space="preserve">Значение </w:t>
      </w:r>
      <w:r w:rsidR="005B0100">
        <w:rPr>
          <w:noProof/>
        </w:rPr>
        <w:drawing>
          <wp:inline distT="0" distB="0" distL="0" distR="0">
            <wp:extent cx="175260" cy="236220"/>
            <wp:effectExtent l="0" t="0" r="0" b="0"/>
            <wp:docPr id="9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t xml:space="preserve">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089660" cy="449580"/>
            <wp:effectExtent l="0" t="0" r="0" b="0"/>
            <wp:docPr id="93"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89660" cy="449580"/>
                    </a:xfrm>
                    <a:prstGeom prst="rect">
                      <a:avLst/>
                    </a:prstGeom>
                    <a:noFill/>
                    <a:ln>
                      <a:noFill/>
                    </a:ln>
                  </pic:spPr>
                </pic:pic>
              </a:graphicData>
            </a:graphic>
          </wp:inline>
        </w:drawing>
      </w:r>
      <w:r w:rsidR="005F1351">
        <w:t>, (П3.63)</w:t>
      </w:r>
    </w:p>
    <w:p w:rsidR="005F1351" w:rsidRDefault="005F1351">
      <w:pPr>
        <w:pStyle w:val="ConsPlusNormal"/>
        <w:widowControl/>
        <w:ind w:firstLine="540"/>
        <w:jc w:val="both"/>
      </w:pPr>
    </w:p>
    <w:p w:rsidR="005F1351" w:rsidRDefault="005F1351">
      <w:pPr>
        <w:pStyle w:val="ConsPlusNormal"/>
        <w:widowControl/>
        <w:ind w:firstLine="540"/>
        <w:jc w:val="both"/>
      </w:pPr>
      <w:r>
        <w:t>где H - высота центра огненного шара, м;</w:t>
      </w:r>
    </w:p>
    <w:p w:rsidR="005F1351" w:rsidRDefault="005B0100">
      <w:pPr>
        <w:pStyle w:val="ConsPlusNormal"/>
        <w:widowControl/>
        <w:ind w:firstLine="540"/>
        <w:jc w:val="both"/>
      </w:pPr>
      <w:r>
        <w:rPr>
          <w:noProof/>
        </w:rPr>
        <w:drawing>
          <wp:inline distT="0" distB="0" distL="0" distR="0">
            <wp:extent cx="220980" cy="228600"/>
            <wp:effectExtent l="0" t="0" r="0" b="0"/>
            <wp:docPr id="94"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005F1351">
        <w:t>- эффективный диаметр огненного шара, м;</w:t>
      </w:r>
    </w:p>
    <w:p w:rsidR="005F1351" w:rsidRDefault="005F1351">
      <w:pPr>
        <w:pStyle w:val="ConsPlusNormal"/>
        <w:widowControl/>
        <w:ind w:firstLine="540"/>
        <w:jc w:val="both"/>
      </w:pPr>
      <w:r>
        <w:t>r - расстояние от облучаемого объекта до точки на поверхности земли непосредственно под центром огненного шара, м.</w:t>
      </w:r>
    </w:p>
    <w:p w:rsidR="005F1351" w:rsidRDefault="005F1351">
      <w:pPr>
        <w:pStyle w:val="ConsPlusNormal"/>
        <w:widowControl/>
        <w:ind w:firstLine="540"/>
        <w:jc w:val="both"/>
      </w:pPr>
      <w:r>
        <w:t xml:space="preserve">Эффективный диаметр огненного шара </w:t>
      </w:r>
      <w:r w:rsidR="005B0100">
        <w:rPr>
          <w:noProof/>
        </w:rPr>
        <w:drawing>
          <wp:inline distT="0" distB="0" distL="0" distR="0">
            <wp:extent cx="220980" cy="228600"/>
            <wp:effectExtent l="0" t="0" r="0" b="0"/>
            <wp:docPr id="95"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 xml:space="preserve"> (м)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051560" cy="236220"/>
            <wp:effectExtent l="0" t="0" r="0" b="0"/>
            <wp:docPr id="9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51560" cy="236220"/>
                    </a:xfrm>
                    <a:prstGeom prst="rect">
                      <a:avLst/>
                    </a:prstGeom>
                    <a:noFill/>
                    <a:ln>
                      <a:noFill/>
                    </a:ln>
                  </pic:spPr>
                </pic:pic>
              </a:graphicData>
            </a:graphic>
          </wp:inline>
        </w:drawing>
      </w:r>
      <w:r w:rsidR="005F1351">
        <w:t>, (П3.64)</w:t>
      </w:r>
    </w:p>
    <w:p w:rsidR="005F1351" w:rsidRDefault="005F1351">
      <w:pPr>
        <w:pStyle w:val="ConsPlusNormal"/>
        <w:widowControl/>
        <w:ind w:firstLine="540"/>
        <w:jc w:val="both"/>
      </w:pPr>
    </w:p>
    <w:p w:rsidR="005F1351" w:rsidRDefault="005F1351">
      <w:pPr>
        <w:pStyle w:val="ConsPlusNormal"/>
        <w:widowControl/>
        <w:ind w:firstLine="540"/>
        <w:jc w:val="both"/>
      </w:pPr>
      <w:r>
        <w:t>где m - масса продукта, поступившего в окружающее пространство, кг.</w:t>
      </w:r>
    </w:p>
    <w:p w:rsidR="005F1351" w:rsidRDefault="005F1351">
      <w:pPr>
        <w:pStyle w:val="ConsPlusNormal"/>
        <w:widowControl/>
        <w:ind w:firstLine="540"/>
        <w:jc w:val="both"/>
      </w:pPr>
      <w:r>
        <w:t xml:space="preserve">Величину H допускается принимать равной </w:t>
      </w:r>
      <w:r w:rsidR="005B0100">
        <w:rPr>
          <w:noProof/>
        </w:rPr>
        <w:drawing>
          <wp:inline distT="0" distB="0" distL="0" distR="0">
            <wp:extent cx="220980" cy="228600"/>
            <wp:effectExtent l="0" t="0" r="0" b="0"/>
            <wp:docPr id="9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w:t>
      </w:r>
    </w:p>
    <w:p w:rsidR="005F1351" w:rsidRDefault="005F1351">
      <w:pPr>
        <w:pStyle w:val="ConsPlusNormal"/>
        <w:widowControl/>
        <w:ind w:firstLine="540"/>
        <w:jc w:val="both"/>
      </w:pPr>
      <w:r>
        <w:t xml:space="preserve">Время существования огненного шара </w:t>
      </w:r>
      <w:r w:rsidR="005B0100">
        <w:rPr>
          <w:noProof/>
        </w:rPr>
        <w:drawing>
          <wp:inline distT="0" distB="0" distL="0" distR="0">
            <wp:extent cx="144780" cy="228600"/>
            <wp:effectExtent l="0" t="0" r="0" b="0"/>
            <wp:docPr id="98"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4780" cy="228600"/>
                    </a:xfrm>
                    <a:prstGeom prst="rect">
                      <a:avLst/>
                    </a:prstGeom>
                    <a:noFill/>
                    <a:ln>
                      <a:noFill/>
                    </a:ln>
                  </pic:spPr>
                </pic:pic>
              </a:graphicData>
            </a:graphic>
          </wp:inline>
        </w:drawing>
      </w:r>
      <w:r>
        <w:t xml:space="preserve"> (с)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013460" cy="236220"/>
            <wp:effectExtent l="0" t="0" r="0" b="0"/>
            <wp:docPr id="99"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13460" cy="236220"/>
                    </a:xfrm>
                    <a:prstGeom prst="rect">
                      <a:avLst/>
                    </a:prstGeom>
                    <a:noFill/>
                    <a:ln>
                      <a:noFill/>
                    </a:ln>
                  </pic:spPr>
                </pic:pic>
              </a:graphicData>
            </a:graphic>
          </wp:inline>
        </w:drawing>
      </w:r>
      <w:r w:rsidR="005F1351">
        <w:t>. (П3.65)</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Коэффициент пропускания атмосферы </w:t>
      </w:r>
      <w:r w:rsidR="005B0100">
        <w:rPr>
          <w:noProof/>
        </w:rPr>
        <w:drawing>
          <wp:inline distT="0" distB="0" distL="0" distR="0">
            <wp:extent cx="121920" cy="144780"/>
            <wp:effectExtent l="0" t="0" r="0" b="0"/>
            <wp:docPr id="100"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t xml:space="preserve"> для огненного шара рассчитывается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301240" cy="403860"/>
            <wp:effectExtent l="0" t="0" r="0" b="0"/>
            <wp:docPr id="101"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01240" cy="403860"/>
                    </a:xfrm>
                    <a:prstGeom prst="rect">
                      <a:avLst/>
                    </a:prstGeom>
                    <a:noFill/>
                    <a:ln>
                      <a:noFill/>
                    </a:ln>
                  </pic:spPr>
                </pic:pic>
              </a:graphicData>
            </a:graphic>
          </wp:inline>
        </w:drawing>
      </w:r>
      <w:r w:rsidR="005F1351">
        <w:t>. (П3.66)</w:t>
      </w:r>
    </w:p>
    <w:p w:rsidR="005F1351" w:rsidRDefault="005F1351">
      <w:pPr>
        <w:pStyle w:val="ConsPlusNormal"/>
        <w:widowControl/>
        <w:ind w:firstLine="0"/>
        <w:jc w:val="both"/>
      </w:pPr>
      <w:r>
        <w:t>(п. 24 в ред. Приказа МЧС РФ от 14.12.2010 N 649)</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VII. Определение радиуса воздействия продуктов сгорания</w:t>
      </w:r>
    </w:p>
    <w:p w:rsidR="005F1351" w:rsidRDefault="005F1351">
      <w:pPr>
        <w:pStyle w:val="ConsPlusNormal"/>
        <w:widowControl/>
        <w:ind w:firstLine="0"/>
        <w:jc w:val="center"/>
      </w:pPr>
      <w:r>
        <w:t>паровоздушного облака в случае пожара-вспышки</w:t>
      </w:r>
    </w:p>
    <w:p w:rsidR="005F1351" w:rsidRDefault="005F1351">
      <w:pPr>
        <w:pStyle w:val="ConsPlusNormal"/>
        <w:widowControl/>
        <w:ind w:firstLine="540"/>
        <w:jc w:val="both"/>
      </w:pPr>
    </w:p>
    <w:p w:rsidR="005F1351" w:rsidRDefault="005F1351">
      <w:pPr>
        <w:pStyle w:val="ConsPlusNonformat"/>
        <w:widowControl/>
      </w:pPr>
      <w:r>
        <w:t xml:space="preserve">    25.   В  случае  образования  паровоздушной  смеси  в  незагроможденном</w:t>
      </w:r>
    </w:p>
    <w:p w:rsidR="005F1351" w:rsidRDefault="005F1351">
      <w:pPr>
        <w:pStyle w:val="ConsPlusNonformat"/>
        <w:widowControl/>
      </w:pPr>
      <w:r>
        <w:t>технологическим  оборудованием  пространстве  и  его зажигании относительно</w:t>
      </w:r>
    </w:p>
    <w:p w:rsidR="005F1351" w:rsidRDefault="005F1351">
      <w:pPr>
        <w:pStyle w:val="ConsPlusNonformat"/>
        <w:widowControl/>
      </w:pPr>
      <w:r>
        <w:t>слабым  источником  (например,  искрой) сгорание этой смеси происходит, как</w:t>
      </w:r>
    </w:p>
    <w:p w:rsidR="005F1351" w:rsidRDefault="005F1351">
      <w:pPr>
        <w:pStyle w:val="ConsPlusNonformat"/>
        <w:widowControl/>
      </w:pPr>
      <w:r>
        <w:t>правило, с небольшими видимыми скоростями пламени. При этом амплитуды волны</w:t>
      </w:r>
    </w:p>
    <w:p w:rsidR="005F1351" w:rsidRDefault="005F1351">
      <w:pPr>
        <w:pStyle w:val="ConsPlusNonformat"/>
        <w:widowControl/>
      </w:pPr>
      <w:r>
        <w:t>давления  малы  и  могут  не приниматься во внимание при оценке поражающего</w:t>
      </w:r>
    </w:p>
    <w:p w:rsidR="005F1351" w:rsidRDefault="005F1351">
      <w:pPr>
        <w:pStyle w:val="ConsPlusNonformat"/>
        <w:widowControl/>
      </w:pPr>
      <w:r>
        <w:t>воздействия.  В  этом  случае реализуется так называемый пожар-вспышка, при</w:t>
      </w:r>
    </w:p>
    <w:p w:rsidR="005F1351" w:rsidRDefault="005F1351">
      <w:pPr>
        <w:pStyle w:val="ConsPlusNonformat"/>
        <w:widowControl/>
      </w:pPr>
      <w:r>
        <w:t>котором    зона    поражения   высокотемпературными   продуктами   сгорания</w:t>
      </w:r>
    </w:p>
    <w:p w:rsidR="005F1351" w:rsidRDefault="005F1351">
      <w:pPr>
        <w:pStyle w:val="ConsPlusNonformat"/>
        <w:widowControl/>
      </w:pPr>
      <w:r>
        <w:t>паровоздушной  смеси  практически  совпадает с максимальным размером облака</w:t>
      </w:r>
    </w:p>
    <w:p w:rsidR="005F1351" w:rsidRDefault="005F1351">
      <w:pPr>
        <w:pStyle w:val="ConsPlusNonformat"/>
        <w:widowControl/>
      </w:pPr>
      <w:r>
        <w:t>продуктов  сгорания  (т.е.  поражаются в основном объекты, попадающие в это</w:t>
      </w:r>
    </w:p>
    <w:p w:rsidR="005F1351" w:rsidRDefault="005F1351">
      <w:pPr>
        <w:pStyle w:val="ConsPlusNonformat"/>
        <w:widowControl/>
      </w:pPr>
      <w:r>
        <w:t>облако).   Радиус   воздействия   высокотемпературных   продуктов  сгорания</w:t>
      </w:r>
    </w:p>
    <w:p w:rsidR="005F1351" w:rsidRDefault="005F1351">
      <w:pPr>
        <w:pStyle w:val="ConsPlusNonformat"/>
        <w:widowControl/>
      </w:pPr>
      <w:r>
        <w:t>паровоздушного облака при пожаре-вспышке R  определяется формулой:</w:t>
      </w:r>
    </w:p>
    <w:p w:rsidR="005F1351" w:rsidRDefault="005F1351">
      <w:pPr>
        <w:pStyle w:val="ConsPlusNonformat"/>
        <w:widowControl/>
      </w:pPr>
      <w:r>
        <w:t xml:space="preserve">                                          F</w:t>
      </w:r>
    </w:p>
    <w:p w:rsidR="005F1351" w:rsidRDefault="005F1351">
      <w:pPr>
        <w:pStyle w:val="ConsPlusNonformat"/>
        <w:widowControl/>
      </w:pPr>
    </w:p>
    <w:p w:rsidR="005F1351" w:rsidRDefault="005F1351">
      <w:pPr>
        <w:pStyle w:val="ConsPlusNonformat"/>
        <w:widowControl/>
      </w:pPr>
      <w:r>
        <w:t xml:space="preserve">    R  = 1,2 x R    ,                                               (П3.67)</w:t>
      </w:r>
    </w:p>
    <w:p w:rsidR="005F1351" w:rsidRDefault="005F1351">
      <w:pPr>
        <w:pStyle w:val="ConsPlusNonformat"/>
        <w:widowControl/>
      </w:pPr>
      <w:r>
        <w:t xml:space="preserve">     F          НКПР</w:t>
      </w:r>
    </w:p>
    <w:p w:rsidR="005F1351" w:rsidRDefault="005F1351">
      <w:pPr>
        <w:pStyle w:val="ConsPlusNonformat"/>
        <w:widowControl/>
      </w:pPr>
    </w:p>
    <w:p w:rsidR="005F1351" w:rsidRDefault="005F1351">
      <w:pPr>
        <w:pStyle w:val="ConsPlusNonformat"/>
        <w:widowControl/>
      </w:pPr>
      <w:r>
        <w:t xml:space="preserve">    где  R      - горизонтальный размер взрывоопасной зоны, определяемый по</w:t>
      </w:r>
    </w:p>
    <w:p w:rsidR="005F1351" w:rsidRDefault="005F1351">
      <w:pPr>
        <w:pStyle w:val="ConsPlusNonformat"/>
        <w:widowControl/>
      </w:pPr>
      <w:r>
        <w:t xml:space="preserve">          НКПР</w:t>
      </w:r>
    </w:p>
    <w:p w:rsidR="005F1351" w:rsidRDefault="005F1351">
      <w:pPr>
        <w:pStyle w:val="ConsPlusNonformat"/>
        <w:widowControl/>
      </w:pPr>
      <w:r>
        <w:t>п. 10 настоящего приложения.</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VIII. Испарение жидкости и СУГ из пролива</w:t>
      </w:r>
    </w:p>
    <w:p w:rsidR="005F1351" w:rsidRDefault="005F1351">
      <w:pPr>
        <w:pStyle w:val="ConsPlusNormal"/>
        <w:widowControl/>
        <w:ind w:firstLine="540"/>
        <w:jc w:val="both"/>
      </w:pPr>
    </w:p>
    <w:p w:rsidR="005F1351" w:rsidRDefault="005F1351">
      <w:pPr>
        <w:pStyle w:val="ConsPlusNonformat"/>
        <w:widowControl/>
      </w:pPr>
      <w:r>
        <w:t xml:space="preserve">    26. Интенсивность испарения W (кг/(м2 x с)) для ненагретых жидкостей с</w:t>
      </w:r>
    </w:p>
    <w:p w:rsidR="005F1351" w:rsidRDefault="005F1351">
      <w:pPr>
        <w:pStyle w:val="ConsPlusNonformat"/>
        <w:widowControl/>
      </w:pPr>
      <w:r>
        <w:t xml:space="preserve">    определяется по формуле:</w:t>
      </w:r>
    </w:p>
    <w:p w:rsidR="005F1351" w:rsidRDefault="005F1351">
      <w:pPr>
        <w:pStyle w:val="ConsPlusNonformat"/>
        <w:widowControl/>
      </w:pPr>
    </w:p>
    <w:p w:rsidR="005F1351" w:rsidRDefault="005F1351">
      <w:pPr>
        <w:pStyle w:val="ConsPlusNonformat"/>
        <w:widowControl/>
      </w:pPr>
      <w:r>
        <w:t xml:space="preserve">          -6            -------</w:t>
      </w:r>
    </w:p>
    <w:p w:rsidR="005F1351" w:rsidRDefault="005F1351">
      <w:pPr>
        <w:pStyle w:val="ConsPlusNonformat"/>
        <w:widowControl/>
      </w:pPr>
      <w:r>
        <w:t xml:space="preserve">    W = 10   x эта x   /M x P   ,                                   (П3.68)</w:t>
      </w:r>
    </w:p>
    <w:p w:rsidR="005F1351" w:rsidRDefault="005F1351">
      <w:pPr>
        <w:pStyle w:val="ConsPlusNonformat"/>
        <w:widowControl/>
      </w:pPr>
      <w:r>
        <w:t xml:space="preserve">                     \/      H</w:t>
      </w:r>
    </w:p>
    <w:p w:rsidR="005F1351" w:rsidRDefault="005F1351">
      <w:pPr>
        <w:pStyle w:val="ConsPlusNonformat"/>
        <w:widowControl/>
      </w:pPr>
    </w:p>
    <w:p w:rsidR="005F1351" w:rsidRDefault="005F1351">
      <w:pPr>
        <w:pStyle w:val="ConsPlusNonformat"/>
        <w:widowControl/>
      </w:pPr>
      <w:r>
        <w:t xml:space="preserve">    где  эта - коэффициент,  принимаемый  для  помещений  по таблице П3.5 в</w:t>
      </w:r>
    </w:p>
    <w:p w:rsidR="005F1351" w:rsidRDefault="005F1351">
      <w:pPr>
        <w:pStyle w:val="ConsPlusNonformat"/>
        <w:widowControl/>
      </w:pPr>
      <w:r>
        <w:t>зависимости  от  скорости  и температуры воздушного потока над поверхностью</w:t>
      </w:r>
    </w:p>
    <w:p w:rsidR="005F1351" w:rsidRDefault="005F1351">
      <w:pPr>
        <w:pStyle w:val="ConsPlusNonformat"/>
        <w:widowControl/>
      </w:pPr>
      <w:r>
        <w:t>испарения.  При  проливе  жидкости  вне  помещения   допускается  принимать</w:t>
      </w:r>
    </w:p>
    <w:p w:rsidR="005F1351" w:rsidRDefault="005F1351">
      <w:pPr>
        <w:pStyle w:val="ConsPlusNonformat"/>
        <w:widowControl/>
      </w:pPr>
      <w:r>
        <w:t>эта = 1;</w:t>
      </w:r>
    </w:p>
    <w:p w:rsidR="005F1351" w:rsidRDefault="005F1351">
      <w:pPr>
        <w:pStyle w:val="ConsPlusNonformat"/>
        <w:widowControl/>
      </w:pPr>
      <w:r>
        <w:t xml:space="preserve">    M - молярная масса жидкости, кг/кмоль;</w:t>
      </w:r>
    </w:p>
    <w:p w:rsidR="005F1351" w:rsidRDefault="005F1351">
      <w:pPr>
        <w:pStyle w:val="ConsPlusNonformat"/>
        <w:widowControl/>
      </w:pPr>
      <w:r>
        <w:t xml:space="preserve">    P  - давление насыщенного пара при расчетной температуре жидкости, кПа.</w:t>
      </w:r>
    </w:p>
    <w:p w:rsidR="005F1351" w:rsidRDefault="005F1351">
      <w:pPr>
        <w:pStyle w:val="ConsPlusNonformat"/>
        <w:widowControl/>
      </w:pPr>
      <w:r>
        <w:t xml:space="preserve">     H</w:t>
      </w:r>
    </w:p>
    <w:p w:rsidR="005F1351" w:rsidRDefault="005F1351">
      <w:pPr>
        <w:pStyle w:val="ConsPlusNormal"/>
        <w:widowControl/>
        <w:ind w:firstLine="540"/>
        <w:jc w:val="both"/>
      </w:pPr>
    </w:p>
    <w:p w:rsidR="005F1351" w:rsidRDefault="005F1351">
      <w:pPr>
        <w:pStyle w:val="ConsPlusNormal"/>
        <w:widowControl/>
        <w:ind w:firstLine="0"/>
        <w:jc w:val="right"/>
        <w:outlineLvl w:val="3"/>
      </w:pPr>
      <w:r>
        <w:t>Таблица П3.5</w:t>
      </w:r>
    </w:p>
    <w:p w:rsidR="005F1351" w:rsidRDefault="005F1351">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3240"/>
        <w:gridCol w:w="1350"/>
        <w:gridCol w:w="1350"/>
        <w:gridCol w:w="1215"/>
        <w:gridCol w:w="1350"/>
        <w:gridCol w:w="1485"/>
      </w:tblGrid>
      <w:tr w:rsidR="005F1351" w:rsidRPr="005F1351">
        <w:tblPrEx>
          <w:tblCellMar>
            <w:top w:w="0" w:type="dxa"/>
            <w:bottom w:w="0" w:type="dxa"/>
          </w:tblCellMar>
        </w:tblPrEx>
        <w:trPr>
          <w:cantSplit/>
          <w:trHeight w:val="360"/>
        </w:trPr>
        <w:tc>
          <w:tcPr>
            <w:tcW w:w="3240" w:type="dxa"/>
            <w:vMerge w:val="restart"/>
            <w:tcBorders>
              <w:top w:val="single" w:sz="6" w:space="0" w:color="auto"/>
              <w:left w:val="single" w:sz="6" w:space="0" w:color="auto"/>
              <w:bottom w:val="nil"/>
              <w:right w:val="single" w:sz="6" w:space="0" w:color="auto"/>
            </w:tcBorders>
          </w:tcPr>
          <w:p w:rsidR="005F1351" w:rsidRPr="005F1351" w:rsidRDefault="005F1351">
            <w:pPr>
              <w:pStyle w:val="ConsPlusNormal"/>
              <w:widowControl/>
              <w:ind w:firstLine="0"/>
            </w:pPr>
            <w:r w:rsidRPr="005F1351">
              <w:t xml:space="preserve">Скорость воздушного  </w:t>
            </w:r>
            <w:r w:rsidRPr="005F1351">
              <w:br/>
              <w:t xml:space="preserve">потока, м/с      </w:t>
            </w:r>
          </w:p>
        </w:tc>
        <w:tc>
          <w:tcPr>
            <w:tcW w:w="6750" w:type="dxa"/>
            <w:gridSpan w:val="5"/>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Значение коэффициента эта при температуре t (°C) </w:t>
            </w:r>
            <w:r w:rsidRPr="005F1351">
              <w:br/>
              <w:t xml:space="preserve">воздуха                     </w:t>
            </w:r>
          </w:p>
        </w:tc>
      </w:tr>
      <w:tr w:rsidR="005F1351" w:rsidRPr="005F1351">
        <w:tblPrEx>
          <w:tblCellMar>
            <w:top w:w="0" w:type="dxa"/>
            <w:bottom w:w="0" w:type="dxa"/>
          </w:tblCellMar>
        </w:tblPrEx>
        <w:trPr>
          <w:cantSplit/>
          <w:trHeight w:val="240"/>
        </w:trPr>
        <w:tc>
          <w:tcPr>
            <w:tcW w:w="3240" w:type="dxa"/>
            <w:vMerge/>
            <w:tcBorders>
              <w:top w:val="nil"/>
              <w:left w:val="single" w:sz="6" w:space="0" w:color="auto"/>
              <w:bottom w:val="single" w:sz="6" w:space="0" w:color="auto"/>
              <w:right w:val="single" w:sz="6" w:space="0" w:color="auto"/>
            </w:tcBorders>
          </w:tcPr>
          <w:p w:rsidR="005F1351" w:rsidRPr="005F1351" w:rsidRDefault="005F1351">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35    </w:t>
            </w:r>
          </w:p>
        </w:tc>
      </w:tr>
      <w:tr w:rsidR="005F1351" w:rsidRPr="005F1351">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r>
      <w:tr w:rsidR="005F1351" w:rsidRPr="005F1351">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0,1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2,4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1,8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1,6    </w:t>
            </w:r>
          </w:p>
        </w:tc>
      </w:tr>
      <w:tr w:rsidR="005F1351" w:rsidRPr="005F1351">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0,2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4,6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3,8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3,5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2,4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2,3    </w:t>
            </w:r>
          </w:p>
        </w:tc>
      </w:tr>
      <w:tr w:rsidR="005F1351" w:rsidRPr="005F1351">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0,5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6,6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5,7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5,4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3,6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3,2    </w:t>
            </w:r>
          </w:p>
        </w:tc>
      </w:tr>
      <w:tr w:rsidR="005F1351" w:rsidRPr="005F1351">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10,0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8,7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7,7   </w:t>
            </w:r>
          </w:p>
        </w:tc>
        <w:tc>
          <w:tcPr>
            <w:tcW w:w="135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5,6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4,6    </w:t>
            </w:r>
          </w:p>
        </w:tc>
      </w:tr>
    </w:tbl>
    <w:p w:rsidR="005F1351" w:rsidRDefault="005F1351">
      <w:pPr>
        <w:pStyle w:val="ConsPlusNormal"/>
        <w:widowControl/>
        <w:ind w:firstLine="0"/>
        <w:jc w:val="both"/>
      </w:pPr>
    </w:p>
    <w:p w:rsidR="005F1351" w:rsidRDefault="005F1351">
      <w:pPr>
        <w:pStyle w:val="ConsPlusNormal"/>
        <w:widowControl/>
        <w:ind w:firstLine="540"/>
        <w:jc w:val="both"/>
      </w:pPr>
      <w:r>
        <w:t>27. При выбросе СУГ из оборудования, в котором жидкость находится под давлением, часть продукта за счет внутренней энергии мгновенно испаряется, образуя с капельками жидкости облако аэрозоля. Массовая доля мгновенно испарившейся жидкости дельта определяется по формуле:</w:t>
      </w:r>
    </w:p>
    <w:p w:rsidR="005F1351" w:rsidRDefault="005F1351">
      <w:pPr>
        <w:pStyle w:val="ConsPlusNormal"/>
        <w:widowControl/>
        <w:ind w:firstLine="540"/>
        <w:jc w:val="both"/>
      </w:pPr>
    </w:p>
    <w:p w:rsidR="005F1351" w:rsidRDefault="005F1351">
      <w:pPr>
        <w:pStyle w:val="ConsPlusNonformat"/>
        <w:widowControl/>
      </w:pPr>
      <w:r>
        <w:t xml:space="preserve">                        C  x (T  - T )</w:t>
      </w:r>
    </w:p>
    <w:p w:rsidR="005F1351" w:rsidRPr="00694F89" w:rsidRDefault="005F1351">
      <w:pPr>
        <w:pStyle w:val="ConsPlusNonformat"/>
        <w:widowControl/>
        <w:rPr>
          <w:lang w:val="en-US"/>
        </w:rPr>
      </w:pPr>
      <w:r>
        <w:t xml:space="preserve">                         </w:t>
      </w:r>
      <w:r w:rsidRPr="00694F89">
        <w:rPr>
          <w:lang w:val="en-US"/>
        </w:rPr>
        <w:t>p     a    b</w:t>
      </w:r>
    </w:p>
    <w:p w:rsidR="005F1351" w:rsidRPr="00694F89" w:rsidRDefault="005F1351">
      <w:pPr>
        <w:pStyle w:val="ConsPlusNonformat"/>
        <w:widowControl/>
        <w:rPr>
          <w:lang w:val="en-US"/>
        </w:rPr>
      </w:pPr>
      <w:r w:rsidRPr="00694F89">
        <w:rPr>
          <w:lang w:val="en-US"/>
        </w:rPr>
        <w:t xml:space="preserve">    </w:t>
      </w:r>
      <w:r>
        <w:t>дельта</w:t>
      </w:r>
      <w:r w:rsidRPr="00694F89">
        <w:rPr>
          <w:lang w:val="en-US"/>
        </w:rPr>
        <w:t xml:space="preserve"> = 1 - exp(- ----------------),                            (</w:t>
      </w:r>
      <w:r>
        <w:t>П</w:t>
      </w:r>
      <w:r w:rsidRPr="00694F89">
        <w:rPr>
          <w:lang w:val="en-US"/>
        </w:rPr>
        <w:t>3.69)</w:t>
      </w:r>
    </w:p>
    <w:p w:rsidR="005F1351" w:rsidRDefault="005F1351">
      <w:pPr>
        <w:pStyle w:val="ConsPlusNonformat"/>
        <w:widowControl/>
      </w:pPr>
      <w:r w:rsidRPr="00694F89">
        <w:rPr>
          <w:lang w:val="en-US"/>
        </w:rPr>
        <w:t xml:space="preserve">                           </w:t>
      </w:r>
      <w:r>
        <w:t>L</w:t>
      </w:r>
    </w:p>
    <w:p w:rsidR="005F1351" w:rsidRDefault="005F1351">
      <w:pPr>
        <w:pStyle w:val="ConsPlusNonformat"/>
        <w:widowControl/>
      </w:pPr>
      <w:r>
        <w:t xml:space="preserve">                            g</w:t>
      </w:r>
    </w:p>
    <w:p w:rsidR="005F1351" w:rsidRDefault="005F1351">
      <w:pPr>
        <w:pStyle w:val="ConsPlusNonformat"/>
        <w:widowControl/>
      </w:pPr>
    </w:p>
    <w:p w:rsidR="005F1351" w:rsidRDefault="005F1351">
      <w:pPr>
        <w:pStyle w:val="ConsPlusNonformat"/>
        <w:widowControl/>
      </w:pPr>
      <w:r>
        <w:t xml:space="preserve">    где C  - удельная теплоемкость СУГ, Дж/(кг x К);</w:t>
      </w:r>
    </w:p>
    <w:p w:rsidR="005F1351" w:rsidRDefault="005F1351">
      <w:pPr>
        <w:pStyle w:val="ConsPlusNonformat"/>
        <w:widowControl/>
      </w:pPr>
      <w:r>
        <w:t xml:space="preserve">         P</w:t>
      </w:r>
    </w:p>
    <w:p w:rsidR="005F1351" w:rsidRDefault="005F1351">
      <w:pPr>
        <w:pStyle w:val="ConsPlusNonformat"/>
        <w:widowControl/>
      </w:pPr>
      <w:r>
        <w:t xml:space="preserve">    T  - температура окружающего воздуха, К;</w:t>
      </w:r>
    </w:p>
    <w:p w:rsidR="005F1351" w:rsidRDefault="005F1351">
      <w:pPr>
        <w:pStyle w:val="ConsPlusNonformat"/>
        <w:widowControl/>
      </w:pPr>
      <w:r>
        <w:t xml:space="preserve">     a</w:t>
      </w:r>
    </w:p>
    <w:p w:rsidR="005F1351" w:rsidRDefault="005F1351">
      <w:pPr>
        <w:pStyle w:val="ConsPlusNonformat"/>
        <w:widowControl/>
      </w:pPr>
      <w:r>
        <w:t xml:space="preserve">    T  - температура кипения СУГ при атмосферном давлении, К;</w:t>
      </w:r>
    </w:p>
    <w:p w:rsidR="005F1351" w:rsidRDefault="005F1351">
      <w:pPr>
        <w:pStyle w:val="ConsPlusNonformat"/>
        <w:widowControl/>
      </w:pPr>
      <w:r>
        <w:t xml:space="preserve">     g</w:t>
      </w:r>
    </w:p>
    <w:p w:rsidR="005F1351" w:rsidRDefault="005F1351">
      <w:pPr>
        <w:pStyle w:val="ConsPlusNonformat"/>
        <w:widowControl/>
      </w:pPr>
      <w:r>
        <w:t xml:space="preserve">    L  - удельная теплота парообразования СУГ, Дж/кг.</w:t>
      </w:r>
    </w:p>
    <w:p w:rsidR="005F1351" w:rsidRDefault="005F1351">
      <w:pPr>
        <w:pStyle w:val="ConsPlusNonformat"/>
        <w:widowControl/>
      </w:pPr>
      <w:r>
        <w:t xml:space="preserve">     g</w:t>
      </w:r>
    </w:p>
    <w:p w:rsidR="005F1351" w:rsidRDefault="005F1351">
      <w:pPr>
        <w:pStyle w:val="ConsPlusNormal"/>
        <w:widowControl/>
        <w:ind w:firstLine="540"/>
        <w:jc w:val="both"/>
      </w:pPr>
      <w:r>
        <w:t>Принимается, что при дельта &gt;/= 0,35 вся масса жидкости, находящаяся в оборудовании, за счет взрывного характера испарения переходит в парокапельное облако.</w:t>
      </w:r>
    </w:p>
    <w:p w:rsidR="005F1351" w:rsidRDefault="005F1351">
      <w:pPr>
        <w:pStyle w:val="ConsPlusNormal"/>
        <w:widowControl/>
        <w:ind w:firstLine="540"/>
        <w:jc w:val="both"/>
      </w:pPr>
      <w:r>
        <w:t>При дельта &lt; 0,35 оставшаяся часть жидкости испаряется с поверхности пролива за счет потока тепла от подстилающей поверхности и воздуха.</w:t>
      </w:r>
    </w:p>
    <w:p w:rsidR="005F1351" w:rsidRDefault="005F1351">
      <w:pPr>
        <w:pStyle w:val="ConsPlusNormal"/>
        <w:widowControl/>
        <w:ind w:firstLine="540"/>
        <w:jc w:val="both"/>
      </w:pPr>
      <w:r>
        <w:t>Интенсивность испарения жидкости со свободной поверхности W (кг/(м2 x с)) определяется по формуле:</w:t>
      </w:r>
    </w:p>
    <w:p w:rsidR="005F1351" w:rsidRDefault="005F1351">
      <w:pPr>
        <w:pStyle w:val="ConsPlusNormal"/>
        <w:widowControl/>
        <w:ind w:firstLine="0"/>
        <w:jc w:val="both"/>
      </w:pPr>
    </w:p>
    <w:p w:rsidR="005F1351" w:rsidRDefault="005F1351">
      <w:pPr>
        <w:pStyle w:val="ConsPlusNonformat"/>
        <w:widowControl/>
      </w:pPr>
      <w:r>
        <w:t xml:space="preserve">                             0,5</w:t>
      </w:r>
    </w:p>
    <w:p w:rsidR="005F1351" w:rsidRDefault="005F1351">
      <w:pPr>
        <w:pStyle w:val="ConsPlusNonformat"/>
        <w:widowControl/>
      </w:pPr>
      <w:r>
        <w:t xml:space="preserve">         (ламбда  x C  x ро )    x (T  - T )</w:t>
      </w:r>
    </w:p>
    <w:p w:rsidR="005F1351" w:rsidRPr="00694F89" w:rsidRDefault="005F1351">
      <w:pPr>
        <w:pStyle w:val="ConsPlusNonformat"/>
        <w:widowControl/>
        <w:rPr>
          <w:lang w:val="en-US"/>
        </w:rPr>
      </w:pPr>
      <w:r>
        <w:t xml:space="preserve">                </w:t>
      </w:r>
      <w:r w:rsidRPr="00694F89">
        <w:rPr>
          <w:lang w:val="en-US"/>
        </w:rPr>
        <w:t>S    S     S         0    b</w:t>
      </w:r>
    </w:p>
    <w:p w:rsidR="005F1351" w:rsidRPr="00694F89" w:rsidRDefault="005F1351">
      <w:pPr>
        <w:pStyle w:val="ConsPlusNonformat"/>
        <w:widowControl/>
        <w:rPr>
          <w:lang w:val="en-US"/>
        </w:rPr>
      </w:pPr>
      <w:r w:rsidRPr="00694F89">
        <w:rPr>
          <w:lang w:val="en-US"/>
        </w:rPr>
        <w:t xml:space="preserve">    W = ------------------------------------ +</w:t>
      </w:r>
    </w:p>
    <w:p w:rsidR="005F1351" w:rsidRPr="00694F89" w:rsidRDefault="005F1351">
      <w:pPr>
        <w:pStyle w:val="ConsPlusNonformat"/>
        <w:widowControl/>
        <w:rPr>
          <w:lang w:val="en-US"/>
        </w:rPr>
      </w:pPr>
      <w:r w:rsidRPr="00694F89">
        <w:rPr>
          <w:lang w:val="en-US"/>
        </w:rPr>
        <w:t xml:space="preserve">                              0,5</w:t>
      </w:r>
    </w:p>
    <w:p w:rsidR="005F1351" w:rsidRPr="00694F89" w:rsidRDefault="005F1351">
      <w:pPr>
        <w:pStyle w:val="ConsPlusNonformat"/>
        <w:widowControl/>
        <w:rPr>
          <w:lang w:val="en-US"/>
        </w:rPr>
      </w:pPr>
      <w:r w:rsidRPr="00694F89">
        <w:rPr>
          <w:lang w:val="en-US"/>
        </w:rPr>
        <w:t xml:space="preserve">                 L  x (</w:t>
      </w:r>
      <w:r>
        <w:t>Пи</w:t>
      </w:r>
      <w:r w:rsidRPr="00694F89">
        <w:rPr>
          <w:lang w:val="en-US"/>
        </w:rPr>
        <w:t xml:space="preserve"> x t)</w:t>
      </w:r>
    </w:p>
    <w:p w:rsidR="005F1351" w:rsidRPr="00694F89" w:rsidRDefault="005F1351">
      <w:pPr>
        <w:pStyle w:val="ConsPlusNonformat"/>
        <w:widowControl/>
        <w:rPr>
          <w:lang w:val="en-US"/>
        </w:rPr>
      </w:pPr>
      <w:r w:rsidRPr="00694F89">
        <w:rPr>
          <w:lang w:val="en-US"/>
        </w:rPr>
        <w:t xml:space="preserve">                  g</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0,8</w:t>
      </w:r>
    </w:p>
    <w:p w:rsidR="005F1351" w:rsidRPr="00694F89" w:rsidRDefault="005F1351">
      <w:pPr>
        <w:pStyle w:val="ConsPlusNonformat"/>
        <w:widowControl/>
        <w:rPr>
          <w:lang w:val="en-US"/>
        </w:rPr>
      </w:pPr>
      <w:r w:rsidRPr="00694F89">
        <w:rPr>
          <w:lang w:val="en-US"/>
        </w:rPr>
        <w:t xml:space="preserve">   0,0035 x u    x </w:t>
      </w:r>
      <w:r>
        <w:t>ламбда</w:t>
      </w:r>
      <w:r w:rsidRPr="00694F89">
        <w:rPr>
          <w:lang w:val="en-US"/>
        </w:rPr>
        <w:t xml:space="preserve">  x (T  - T )</w:t>
      </w:r>
    </w:p>
    <w:p w:rsidR="005F1351" w:rsidRDefault="005F1351">
      <w:pPr>
        <w:pStyle w:val="ConsPlusNonformat"/>
        <w:widowControl/>
      </w:pPr>
      <w:r w:rsidRPr="00694F89">
        <w:rPr>
          <w:lang w:val="en-US"/>
        </w:rPr>
        <w:t xml:space="preserve">                         </w:t>
      </w:r>
      <w:r>
        <w:t>a     0    b</w:t>
      </w:r>
    </w:p>
    <w:p w:rsidR="005F1351" w:rsidRDefault="005F1351">
      <w:pPr>
        <w:pStyle w:val="ConsPlusNonformat"/>
        <w:widowControl/>
      </w:pPr>
      <w:r>
        <w:t>+ -------------------------------------,                            (П3.70)</w:t>
      </w:r>
    </w:p>
    <w:p w:rsidR="005F1351" w:rsidRDefault="005F1351">
      <w:pPr>
        <w:pStyle w:val="ConsPlusNonformat"/>
        <w:widowControl/>
      </w:pPr>
      <w:r>
        <w:t xml:space="preserve">                0,8    0,2</w:t>
      </w:r>
    </w:p>
    <w:p w:rsidR="005F1351" w:rsidRDefault="005F1351">
      <w:pPr>
        <w:pStyle w:val="ConsPlusNonformat"/>
        <w:widowControl/>
      </w:pPr>
      <w:r>
        <w:t xml:space="preserve">              (v    x d    x L )</w:t>
      </w:r>
    </w:p>
    <w:p w:rsidR="005F1351" w:rsidRDefault="005F1351">
      <w:pPr>
        <w:pStyle w:val="ConsPlusNonformat"/>
        <w:widowControl/>
      </w:pPr>
      <w:r>
        <w:t xml:space="preserve">                a             g</w:t>
      </w:r>
    </w:p>
    <w:p w:rsidR="005F1351" w:rsidRDefault="005F1351">
      <w:pPr>
        <w:pStyle w:val="ConsPlusNonformat"/>
        <w:widowControl/>
      </w:pPr>
    </w:p>
    <w:p w:rsidR="005F1351" w:rsidRDefault="005F1351">
      <w:pPr>
        <w:pStyle w:val="ConsPlusNonformat"/>
        <w:widowControl/>
      </w:pPr>
      <w:r>
        <w:t xml:space="preserve">    где  ламбда   -  коэффициент теплопроводности материала, на поверхность</w:t>
      </w:r>
    </w:p>
    <w:p w:rsidR="005F1351" w:rsidRDefault="005F1351">
      <w:pPr>
        <w:pStyle w:val="ConsPlusNonformat"/>
        <w:widowControl/>
      </w:pPr>
      <w:r>
        <w:t xml:space="preserve">               S</w:t>
      </w:r>
    </w:p>
    <w:p w:rsidR="005F1351" w:rsidRDefault="005F1351">
      <w:pPr>
        <w:pStyle w:val="ConsPlusNonformat"/>
        <w:widowControl/>
      </w:pPr>
      <w:r>
        <w:t>которого разливается жидкость, Вт/(м x К);</w:t>
      </w:r>
    </w:p>
    <w:p w:rsidR="005F1351" w:rsidRDefault="005F1351">
      <w:pPr>
        <w:pStyle w:val="ConsPlusNonformat"/>
        <w:widowControl/>
      </w:pPr>
      <w:r>
        <w:t xml:space="preserve">    C  - удельная теплоемкость материала, Дж/(кг x К);</w:t>
      </w:r>
    </w:p>
    <w:p w:rsidR="005F1351" w:rsidRDefault="005F1351">
      <w:pPr>
        <w:pStyle w:val="ConsPlusNonformat"/>
        <w:widowControl/>
      </w:pPr>
      <w:r>
        <w:t xml:space="preserve">     S</w:t>
      </w:r>
    </w:p>
    <w:p w:rsidR="005F1351" w:rsidRDefault="005F1351">
      <w:pPr>
        <w:pStyle w:val="ConsPlusNonformat"/>
        <w:widowControl/>
      </w:pPr>
      <w:r>
        <w:t xml:space="preserve">    ро  - плотность материала, кг/м3;</w:t>
      </w:r>
    </w:p>
    <w:p w:rsidR="005F1351" w:rsidRDefault="005F1351">
      <w:pPr>
        <w:pStyle w:val="ConsPlusNonformat"/>
        <w:widowControl/>
      </w:pPr>
      <w:r>
        <w:t xml:space="preserve">      S</w:t>
      </w:r>
    </w:p>
    <w:p w:rsidR="005F1351" w:rsidRDefault="005F1351">
      <w:pPr>
        <w:pStyle w:val="ConsPlusNonformat"/>
        <w:widowControl/>
      </w:pPr>
      <w:r>
        <w:t xml:space="preserve">    T  - начальная температура материала, К;</w:t>
      </w:r>
    </w:p>
    <w:p w:rsidR="005F1351" w:rsidRDefault="005F1351">
      <w:pPr>
        <w:pStyle w:val="ConsPlusNonformat"/>
        <w:widowControl/>
      </w:pPr>
      <w:r>
        <w:t xml:space="preserve">     0</w:t>
      </w:r>
    </w:p>
    <w:p w:rsidR="005F1351" w:rsidRDefault="005F1351">
      <w:pPr>
        <w:pStyle w:val="ConsPlusNonformat"/>
        <w:widowControl/>
      </w:pPr>
      <w:r>
        <w:t xml:space="preserve">    t - текущее время с момента начала испарения, с (но не менее 10 с);</w:t>
      </w:r>
    </w:p>
    <w:p w:rsidR="005F1351" w:rsidRDefault="005F1351">
      <w:pPr>
        <w:pStyle w:val="ConsPlusNonformat"/>
        <w:widowControl/>
      </w:pPr>
      <w:r>
        <w:t xml:space="preserve">    ламбда  - коэффициент теплопроводности воздуха при температуре T ;</w:t>
      </w:r>
    </w:p>
    <w:p w:rsidR="005F1351" w:rsidRDefault="005F1351">
      <w:pPr>
        <w:pStyle w:val="ConsPlusNonformat"/>
        <w:widowControl/>
      </w:pPr>
      <w:r>
        <w:t xml:space="preserve">          a                                                         0</w:t>
      </w:r>
    </w:p>
    <w:p w:rsidR="005F1351" w:rsidRDefault="005F1351">
      <w:pPr>
        <w:pStyle w:val="ConsPlusNonformat"/>
        <w:widowControl/>
      </w:pPr>
      <w:r>
        <w:t xml:space="preserve">    u - скорость воздушного потока над поверхностью испарения, м/с;</w:t>
      </w:r>
    </w:p>
    <w:p w:rsidR="005F1351" w:rsidRDefault="005F1351">
      <w:pPr>
        <w:pStyle w:val="ConsPlusNonformat"/>
        <w:widowControl/>
      </w:pPr>
      <w:r>
        <w:t xml:space="preserve">    d - характерный диаметр пролива, м;</w:t>
      </w:r>
    </w:p>
    <w:p w:rsidR="005F1351" w:rsidRDefault="005F1351">
      <w:pPr>
        <w:pStyle w:val="ConsPlusNonformat"/>
        <w:widowControl/>
      </w:pPr>
      <w:r>
        <w:t xml:space="preserve">    v  - кинематическая вязкость воздуха при T , м2/с.</w:t>
      </w:r>
    </w:p>
    <w:p w:rsidR="005F1351" w:rsidRDefault="005F1351">
      <w:pPr>
        <w:pStyle w:val="ConsPlusNonformat"/>
        <w:widowControl/>
      </w:pPr>
      <w:r>
        <w:t xml:space="preserve">     a                                        0</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IX. Размеры факела при струйном горении</w:t>
      </w:r>
    </w:p>
    <w:p w:rsidR="005F1351" w:rsidRDefault="005F1351">
      <w:pPr>
        <w:pStyle w:val="ConsPlusNormal"/>
        <w:widowControl/>
        <w:ind w:firstLine="540"/>
        <w:jc w:val="both"/>
      </w:pPr>
    </w:p>
    <w:p w:rsidR="005F1351" w:rsidRDefault="005F1351">
      <w:pPr>
        <w:pStyle w:val="ConsPlusNormal"/>
        <w:widowControl/>
        <w:ind w:firstLine="540"/>
        <w:jc w:val="both"/>
      </w:pPr>
      <w:r>
        <w:t>28. При струйном истечении сжатых горючих газов, паровой и жидкой фазы СУГ и СПГ, ЛВЖ и ГЖ под давлением возникает опасность образования диффузионных факелов.</w:t>
      </w:r>
    </w:p>
    <w:p w:rsidR="005F1351" w:rsidRDefault="005F1351">
      <w:pPr>
        <w:pStyle w:val="ConsPlusNormal"/>
        <w:widowControl/>
        <w:ind w:firstLine="0"/>
        <w:jc w:val="both"/>
      </w:pPr>
      <w:r>
        <w:t>(в ред. Приказа МЧС РФ от 14.12.2010 N 649)</w:t>
      </w:r>
    </w:p>
    <w:p w:rsidR="005F1351" w:rsidRDefault="005F1351">
      <w:pPr>
        <w:pStyle w:val="ConsPlusNonformat"/>
        <w:widowControl/>
      </w:pPr>
      <w:r>
        <w:t xml:space="preserve">    Длина факела L  (м) при струйном горении определяется по формуле:</w:t>
      </w:r>
    </w:p>
    <w:p w:rsidR="005F1351" w:rsidRDefault="005F1351">
      <w:pPr>
        <w:pStyle w:val="ConsPlusNonformat"/>
        <w:widowControl/>
      </w:pPr>
      <w:r>
        <w:t xml:space="preserve">                  F</w:t>
      </w:r>
    </w:p>
    <w:p w:rsidR="005F1351" w:rsidRDefault="005F1351">
      <w:pPr>
        <w:pStyle w:val="ConsPlusNonformat"/>
        <w:widowControl/>
      </w:pPr>
    </w:p>
    <w:p w:rsidR="005F1351" w:rsidRDefault="005F1351">
      <w:pPr>
        <w:pStyle w:val="ConsPlusNonformat"/>
        <w:widowControl/>
      </w:pPr>
      <w:r>
        <w:t xml:space="preserve">              0,4</w:t>
      </w:r>
    </w:p>
    <w:p w:rsidR="005F1351" w:rsidRDefault="005F1351">
      <w:pPr>
        <w:pStyle w:val="ConsPlusNonformat"/>
        <w:widowControl/>
      </w:pPr>
      <w:r>
        <w:t xml:space="preserve">    L  = K x G    ,                                                 (П3.71)</w:t>
      </w:r>
    </w:p>
    <w:p w:rsidR="005F1351" w:rsidRDefault="005F1351">
      <w:pPr>
        <w:pStyle w:val="ConsPlusNonformat"/>
        <w:widowControl/>
      </w:pPr>
      <w:r>
        <w:t xml:space="preserve">     F</w:t>
      </w:r>
    </w:p>
    <w:p w:rsidR="005F1351" w:rsidRDefault="005F1351">
      <w:pPr>
        <w:pStyle w:val="ConsPlusNormal"/>
        <w:widowControl/>
        <w:ind w:firstLine="540"/>
        <w:jc w:val="both"/>
      </w:pPr>
    </w:p>
    <w:p w:rsidR="005F1351" w:rsidRDefault="005F1351">
      <w:pPr>
        <w:pStyle w:val="ConsPlusNormal"/>
        <w:widowControl/>
        <w:ind w:firstLine="540"/>
        <w:jc w:val="both"/>
      </w:pPr>
      <w:r>
        <w:t>где G - расход продукта, кг/с;</w:t>
      </w:r>
    </w:p>
    <w:p w:rsidR="005F1351" w:rsidRDefault="005F1351">
      <w:pPr>
        <w:pStyle w:val="ConsPlusNormal"/>
        <w:widowControl/>
        <w:ind w:firstLine="540"/>
        <w:jc w:val="both"/>
      </w:pPr>
      <w:r>
        <w:t>K - эмпирический коэффициент, который при истечении сжатых газов принимается равным 12,5, при истечении паровой фазы СУГ или СПГ равным 13,5, при истечении жидкой фазы СУГ и СПГ, ЛВЖ и ГЖ под давлением равным 15.</w:t>
      </w:r>
    </w:p>
    <w:p w:rsidR="005F1351" w:rsidRDefault="005F1351">
      <w:pPr>
        <w:pStyle w:val="ConsPlusNormal"/>
        <w:widowControl/>
        <w:ind w:firstLine="0"/>
        <w:jc w:val="both"/>
      </w:pPr>
      <w:r>
        <w:t>(в ред. Приказа МЧС РФ от 14.12.2010 N 649)</w:t>
      </w:r>
    </w:p>
    <w:p w:rsidR="005F1351" w:rsidRDefault="005F1351">
      <w:pPr>
        <w:pStyle w:val="ConsPlusNormal"/>
        <w:widowControl/>
        <w:ind w:firstLine="540"/>
        <w:jc w:val="both"/>
      </w:pPr>
      <w:r>
        <w:t>Абзац исключен. - Приказ МЧС РФ от 14.12.2010 N 649.</w:t>
      </w:r>
    </w:p>
    <w:p w:rsidR="005F1351" w:rsidRDefault="005F1351">
      <w:pPr>
        <w:pStyle w:val="ConsPlusNonformat"/>
        <w:widowControl/>
      </w:pPr>
      <w:r>
        <w:t xml:space="preserve">    Ширина факела D  (м) при струйном горении определяется по формуле:</w:t>
      </w:r>
    </w:p>
    <w:p w:rsidR="005F1351" w:rsidRDefault="005F1351">
      <w:pPr>
        <w:pStyle w:val="ConsPlusNonformat"/>
        <w:widowControl/>
      </w:pPr>
      <w:r>
        <w:t xml:space="preserve">                   F</w:t>
      </w:r>
    </w:p>
    <w:p w:rsidR="005F1351" w:rsidRDefault="005F1351">
      <w:pPr>
        <w:pStyle w:val="ConsPlusNonformat"/>
        <w:widowControl/>
      </w:pPr>
    </w:p>
    <w:p w:rsidR="005F1351" w:rsidRDefault="005F1351">
      <w:pPr>
        <w:pStyle w:val="ConsPlusNonformat"/>
        <w:widowControl/>
      </w:pPr>
      <w:r>
        <w:t xml:space="preserve">    D  = 0,15 x L .                                                 (П3.72)</w:t>
      </w:r>
    </w:p>
    <w:p w:rsidR="005F1351" w:rsidRDefault="005F1351">
      <w:pPr>
        <w:pStyle w:val="ConsPlusNonformat"/>
        <w:widowControl/>
      </w:pPr>
      <w:r>
        <w:t xml:space="preserve">     F           F</w:t>
      </w:r>
    </w:p>
    <w:p w:rsidR="005F1351" w:rsidRDefault="005F1351">
      <w:pPr>
        <w:pStyle w:val="ConsPlusNormal"/>
        <w:widowControl/>
        <w:ind w:firstLine="540"/>
        <w:jc w:val="both"/>
      </w:pPr>
    </w:p>
    <w:p w:rsidR="005F1351" w:rsidRDefault="005F1351">
      <w:pPr>
        <w:pStyle w:val="ConsPlusNormal"/>
        <w:widowControl/>
        <w:ind w:firstLine="540"/>
        <w:jc w:val="both"/>
      </w:pPr>
      <w:r>
        <w:t>29. При проведении оценки пожарной опасности горящего факела при струйном истечении сжатых горючих газов, паровой и жидкой фазы СУГ, СПГ, ЛВЖ и ГЖ под давлением допускается принимать следующее:</w:t>
      </w:r>
    </w:p>
    <w:p w:rsidR="005F1351" w:rsidRDefault="005F1351">
      <w:pPr>
        <w:pStyle w:val="ConsPlusNormal"/>
        <w:widowControl/>
        <w:ind w:firstLine="540"/>
        <w:jc w:val="both"/>
      </w:pPr>
      <w:r>
        <w:t>- зона непосредственного контакта пламени с окружающими объектами определяется размерами факела;</w:t>
      </w:r>
    </w:p>
    <w:p w:rsidR="005F1351" w:rsidRDefault="005F1351">
      <w:pPr>
        <w:pStyle w:val="ConsPlusNormal"/>
        <w:widowControl/>
        <w:ind w:firstLine="540"/>
        <w:jc w:val="both"/>
      </w:pPr>
      <w:r>
        <w:t xml:space="preserve">- длина факела </w:t>
      </w:r>
      <w:r w:rsidR="005B0100">
        <w:rPr>
          <w:noProof/>
        </w:rPr>
        <w:drawing>
          <wp:inline distT="0" distB="0" distL="0" distR="0">
            <wp:extent cx="205740" cy="228600"/>
            <wp:effectExtent l="0" t="0" r="0" b="0"/>
            <wp:docPr id="10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не зависит от направления истечения продукта и скорости ветра;</w:t>
      </w:r>
    </w:p>
    <w:p w:rsidR="005F1351" w:rsidRDefault="005F1351">
      <w:pPr>
        <w:pStyle w:val="ConsPlusNormal"/>
        <w:widowControl/>
        <w:ind w:firstLine="540"/>
        <w:jc w:val="both"/>
      </w:pPr>
      <w:r>
        <w:t>- наибольшую опасность представляют горизонтальные факелы, условную вероятность реализации которых следует принимать равной 0,67;</w:t>
      </w:r>
    </w:p>
    <w:p w:rsidR="005F1351" w:rsidRDefault="005F1351">
      <w:pPr>
        <w:pStyle w:val="ConsPlusNormal"/>
        <w:widowControl/>
        <w:ind w:firstLine="540"/>
        <w:jc w:val="both"/>
      </w:pPr>
      <w:r>
        <w:t>- поражение человека в горизонтальном факеле происходит в 30° секторе с радиусом, равным длине факела;</w:t>
      </w:r>
    </w:p>
    <w:p w:rsidR="005F1351" w:rsidRDefault="005F1351">
      <w:pPr>
        <w:pStyle w:val="ConsPlusNormal"/>
        <w:widowControl/>
        <w:ind w:firstLine="540"/>
        <w:jc w:val="both"/>
      </w:pPr>
      <w:r>
        <w:t xml:space="preserve">- воздействие горизонтального факела на соседнее оборудование, приводящее к его разрушению (каскадному развитию аварии), происходит в 30° секторе, ограниченном радиусом, равным </w:t>
      </w:r>
      <w:r w:rsidR="005B0100">
        <w:rPr>
          <w:noProof/>
        </w:rPr>
        <w:drawing>
          <wp:inline distT="0" distB="0" distL="0" distR="0">
            <wp:extent cx="205740" cy="228600"/>
            <wp:effectExtent l="0" t="0" r="0" b="0"/>
            <wp:docPr id="103"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w:t>
      </w:r>
    </w:p>
    <w:p w:rsidR="005F1351" w:rsidRDefault="005F1351">
      <w:pPr>
        <w:pStyle w:val="ConsPlusNormal"/>
        <w:widowControl/>
        <w:ind w:firstLine="540"/>
        <w:jc w:val="both"/>
      </w:pPr>
      <w:r>
        <w:t xml:space="preserve">- за пределами указанного сектора на расстояниях от </w:t>
      </w:r>
      <w:r w:rsidR="005B0100">
        <w:rPr>
          <w:noProof/>
        </w:rPr>
        <w:drawing>
          <wp:inline distT="0" distB="0" distL="0" distR="0">
            <wp:extent cx="205740" cy="228600"/>
            <wp:effectExtent l="0" t="0" r="0" b="0"/>
            <wp:docPr id="104"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до 1,5 </w:t>
      </w:r>
      <w:r w:rsidR="005B0100">
        <w:rPr>
          <w:noProof/>
        </w:rPr>
        <w:drawing>
          <wp:inline distT="0" distB="0" distL="0" distR="0">
            <wp:extent cx="205740" cy="228600"/>
            <wp:effectExtent l="0" t="0" r="0" b="0"/>
            <wp:docPr id="105"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тепловое излучение от горизонтального факела составляет 10 кВт/м2;</w:t>
      </w:r>
    </w:p>
    <w:p w:rsidR="005F1351" w:rsidRDefault="005F1351">
      <w:pPr>
        <w:pStyle w:val="ConsPlusNormal"/>
        <w:widowControl/>
        <w:ind w:firstLine="540"/>
        <w:jc w:val="both"/>
      </w:pPr>
      <w:r>
        <w:t xml:space="preserve">- тепловое излучение от вертикальных факелов может быть определено по формулам П3.52, П.3.54 - П3.57.7 и П3.62, принимая L равным </w:t>
      </w:r>
      <w:r w:rsidR="005B0100">
        <w:rPr>
          <w:noProof/>
        </w:rPr>
        <w:drawing>
          <wp:inline distT="0" distB="0" distL="0" distR="0">
            <wp:extent cx="205740" cy="228600"/>
            <wp:effectExtent l="0" t="0" r="0" b="0"/>
            <wp:docPr id="10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d равным </w:t>
      </w:r>
      <w:r w:rsidR="005B0100">
        <w:rPr>
          <w:noProof/>
        </w:rPr>
        <w:drawing>
          <wp:inline distT="0" distB="0" distL="0" distR="0">
            <wp:extent cx="228600" cy="228600"/>
            <wp:effectExtent l="0" t="0" r="0" b="0"/>
            <wp:docPr id="10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sidR="005B0100">
        <w:rPr>
          <w:noProof/>
        </w:rPr>
        <w:drawing>
          <wp:inline distT="0" distB="0" distL="0" distR="0">
            <wp:extent cx="121920" cy="182880"/>
            <wp:effectExtent l="0" t="0" r="0" b="0"/>
            <wp:docPr id="108"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t xml:space="preserve"> равным 0, а </w:t>
      </w:r>
      <w:r w:rsidR="005B0100">
        <w:rPr>
          <w:noProof/>
        </w:rPr>
        <w:drawing>
          <wp:inline distT="0" distB="0" distL="0" distR="0">
            <wp:extent cx="220980" cy="236220"/>
            <wp:effectExtent l="0" t="0" r="0" b="0"/>
            <wp:docPr id="109"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по формулам П3.53 - П3.53.2 или таблице П3.4 в зависимости от вида топлива. При отсутствии данных и невозможности рассчитать </w:t>
      </w:r>
      <w:r w:rsidR="005B0100">
        <w:rPr>
          <w:noProof/>
        </w:rPr>
        <w:drawing>
          <wp:inline distT="0" distB="0" distL="0" distR="0">
            <wp:extent cx="220980" cy="236220"/>
            <wp:effectExtent l="0" t="0" r="0" b="0"/>
            <wp:docPr id="110"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t xml:space="preserve"> по представленным формулам допускается эту величину принимать равной 200 кВт/м2;</w:t>
      </w:r>
    </w:p>
    <w:p w:rsidR="005F1351" w:rsidRDefault="005F1351">
      <w:pPr>
        <w:pStyle w:val="ConsPlusNormal"/>
        <w:widowControl/>
        <w:ind w:firstLine="540"/>
        <w:jc w:val="both"/>
      </w:pPr>
      <w:r>
        <w:t>- при истечении жидкой фазы СУГ или СПГ из отверстия с эквивалентным диаметром до 100 мм при мгновенном воспламенении происходит полное сгорание истекающего продукта в факеле без образования пожара пролива;</w:t>
      </w:r>
    </w:p>
    <w:p w:rsidR="005F1351" w:rsidRDefault="005F1351">
      <w:pPr>
        <w:pStyle w:val="ConsPlusNormal"/>
        <w:widowControl/>
        <w:ind w:firstLine="540"/>
        <w:jc w:val="both"/>
      </w:pPr>
      <w:r>
        <w:t xml:space="preserve">- область возможного воздействия пожара-вспышки при струйном истечении совпадает с областью воздействия факела (30° сектор, ограниченный радиусом, равным </w:t>
      </w:r>
      <w:r w:rsidR="005B0100">
        <w:rPr>
          <w:noProof/>
        </w:rPr>
        <w:drawing>
          <wp:inline distT="0" distB="0" distL="0" distR="0">
            <wp:extent cx="205740" cy="228600"/>
            <wp:effectExtent l="0" t="0" r="0" b="0"/>
            <wp:docPr id="11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w:t>
      </w:r>
    </w:p>
    <w:p w:rsidR="005F1351" w:rsidRDefault="005F1351">
      <w:pPr>
        <w:pStyle w:val="ConsPlusNormal"/>
        <w:widowControl/>
        <w:ind w:firstLine="540"/>
        <w:jc w:val="both"/>
      </w:pPr>
      <w:r>
        <w:t>- при мгновенном воспламенении струи газа возможность формирования волн давления допускается не учитывать.</w:t>
      </w:r>
    </w:p>
    <w:p w:rsidR="005F1351" w:rsidRDefault="005F1351">
      <w:pPr>
        <w:pStyle w:val="ConsPlusNormal"/>
        <w:widowControl/>
        <w:ind w:firstLine="0"/>
        <w:jc w:val="both"/>
      </w:pPr>
      <w:r>
        <w:t>(п. 29 в ред. Приказа МЧС РФ от 14.12.2010 N 649)</w:t>
      </w:r>
    </w:p>
    <w:p w:rsidR="005F1351" w:rsidRDefault="005F1351">
      <w:pPr>
        <w:pStyle w:val="ConsPlusNormal"/>
        <w:widowControl/>
        <w:ind w:firstLine="0"/>
        <w:jc w:val="both"/>
        <w:sectPr w:rsidR="005F1351">
          <w:pgSz w:w="11906" w:h="16838" w:code="9"/>
          <w:pgMar w:top="1134" w:right="850" w:bottom="1134" w:left="1701" w:header="720" w:footer="720" w:gutter="0"/>
          <w:cols w:space="720"/>
        </w:sectPr>
      </w:pPr>
    </w:p>
    <w:p w:rsidR="005F1351" w:rsidRDefault="005F1351">
      <w:pPr>
        <w:pStyle w:val="ConsPlusNormal"/>
        <w:widowControl/>
        <w:ind w:firstLine="0"/>
        <w:jc w:val="both"/>
      </w:pPr>
    </w:p>
    <w:p w:rsidR="005F1351" w:rsidRDefault="005F1351">
      <w:pPr>
        <w:pStyle w:val="ConsPlusNormal"/>
        <w:widowControl/>
        <w:ind w:firstLine="0"/>
        <w:jc w:val="right"/>
        <w:outlineLvl w:val="1"/>
      </w:pPr>
      <w:r>
        <w:t>Приложение N 4</w:t>
      </w:r>
    </w:p>
    <w:p w:rsidR="005F1351" w:rsidRDefault="005F1351">
      <w:pPr>
        <w:pStyle w:val="ConsPlusNormal"/>
        <w:widowControl/>
        <w:ind w:firstLine="0"/>
        <w:jc w:val="right"/>
      </w:pPr>
      <w:r>
        <w:t>к пункту 20 Методики</w:t>
      </w:r>
    </w:p>
    <w:p w:rsidR="005F1351" w:rsidRDefault="005F1351">
      <w:pPr>
        <w:pStyle w:val="ConsPlusNormal"/>
        <w:widowControl/>
        <w:ind w:firstLine="540"/>
        <w:jc w:val="both"/>
      </w:pPr>
    </w:p>
    <w:p w:rsidR="005F1351" w:rsidRDefault="005F1351">
      <w:pPr>
        <w:pStyle w:val="ConsPlusNormal"/>
        <w:widowControl/>
        <w:ind w:firstLine="0"/>
        <w:jc w:val="center"/>
      </w:pPr>
      <w:r>
        <w:t>ДЕТЕРМИНИРОВАННЫЕ И ВЕРОЯТНОСТНЫЕ КРИТЕРИИ</w:t>
      </w:r>
    </w:p>
    <w:p w:rsidR="005F1351" w:rsidRDefault="005F1351">
      <w:pPr>
        <w:pStyle w:val="ConsPlusNormal"/>
        <w:widowControl/>
        <w:ind w:firstLine="0"/>
        <w:jc w:val="center"/>
      </w:pPr>
      <w:r>
        <w:t>ОЦЕНКИ ПОРАЖАЮЩЕГО ДЕЙСТВИЯ ВОЛНЫ ДАВЛЕНИЯ И ТЕПЛОВОГО</w:t>
      </w:r>
    </w:p>
    <w:p w:rsidR="005F1351" w:rsidRDefault="005F1351">
      <w:pPr>
        <w:pStyle w:val="ConsPlusNormal"/>
        <w:widowControl/>
        <w:ind w:firstLine="0"/>
        <w:jc w:val="center"/>
      </w:pPr>
      <w:r>
        <w:t>ИЗЛУЧЕНИЯ НА ЛЮДЕЙ</w:t>
      </w:r>
    </w:p>
    <w:p w:rsidR="005F1351" w:rsidRDefault="005F1351">
      <w:pPr>
        <w:pStyle w:val="ConsPlusNormal"/>
        <w:widowControl/>
        <w:ind w:firstLine="540"/>
        <w:jc w:val="both"/>
      </w:pPr>
    </w:p>
    <w:p w:rsidR="005F1351" w:rsidRDefault="005F1351">
      <w:pPr>
        <w:pStyle w:val="ConsPlusNormal"/>
        <w:widowControl/>
        <w:ind w:firstLine="540"/>
        <w:jc w:val="both"/>
      </w:pPr>
      <w:r>
        <w:t>На объектах наиболее опасными поражающими факторами пожара являются волна давления и расширяющиеся продукты сгорания при различных режимах сгорания газо-, паро- или пылевоздушного облака, а также тепловое излучение пожаров.</w:t>
      </w:r>
    </w:p>
    <w:p w:rsidR="005F1351" w:rsidRDefault="005F1351">
      <w:pPr>
        <w:pStyle w:val="ConsPlusNormal"/>
        <w:widowControl/>
        <w:ind w:firstLine="540"/>
        <w:jc w:val="both"/>
      </w:pPr>
      <w:r>
        <w:t>Детерминированные критерии показывают значения параметров опасного фактора пожара, при которых наблюдается тот или иной уровень поражения людей.</w:t>
      </w:r>
    </w:p>
    <w:p w:rsidR="005F1351" w:rsidRDefault="005F1351">
      <w:pPr>
        <w:pStyle w:val="ConsPlusNormal"/>
        <w:widowControl/>
        <w:ind w:firstLine="540"/>
        <w:jc w:val="both"/>
      </w:pPr>
      <w:r>
        <w:t>В случае использования детерминированных критериев условная вероятность поражения принимается равной 1, если значение критерия превышает предельно допустимый уровень, и равной 0, если значение критерия не превышает предельно допустимый уровень поражения людей.</w:t>
      </w:r>
    </w:p>
    <w:p w:rsidR="005F1351" w:rsidRDefault="005F1351">
      <w:pPr>
        <w:pStyle w:val="ConsPlusNormal"/>
        <w:widowControl/>
        <w:ind w:firstLine="540"/>
        <w:jc w:val="both"/>
      </w:pPr>
      <w:r>
        <w:t>Вероятностные критерии показывают, какова условная вероятность поражения людей при заданном значении опасного фактора пожара.</w:t>
      </w:r>
    </w:p>
    <w:p w:rsidR="005F1351" w:rsidRDefault="005F1351">
      <w:pPr>
        <w:pStyle w:val="ConsPlusNormal"/>
        <w:widowControl/>
        <w:ind w:firstLine="540"/>
        <w:jc w:val="both"/>
      </w:pPr>
      <w:r>
        <w:t>Ниже приведены некоторые критерии поражения людей перечисленными выше опасными факторами пожара.</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 Критерии поражения волной давления</w:t>
      </w:r>
    </w:p>
    <w:p w:rsidR="005F1351" w:rsidRDefault="005F1351">
      <w:pPr>
        <w:pStyle w:val="ConsPlusNormal"/>
        <w:widowControl/>
        <w:ind w:firstLine="0"/>
        <w:jc w:val="center"/>
      </w:pPr>
    </w:p>
    <w:p w:rsidR="005F1351" w:rsidRDefault="005F1351">
      <w:pPr>
        <w:pStyle w:val="ConsPlusNormal"/>
        <w:widowControl/>
        <w:ind w:firstLine="540"/>
        <w:jc w:val="both"/>
      </w:pPr>
      <w:r>
        <w:t>Детерминированные критерии поражения людей, в том числе находящихся в здании, избыточным давлением при сгорании газо-, паро- или пылевоздушных смесей в помещениях или на открытом пространстве приведены в таблице П4.1.</w:t>
      </w:r>
    </w:p>
    <w:p w:rsidR="005F1351" w:rsidRDefault="005F1351">
      <w:pPr>
        <w:pStyle w:val="ConsPlusNonformat"/>
        <w:widowControl/>
      </w:pPr>
      <w:r>
        <w:t xml:space="preserve">    В  качестве  вероятностного  критерия  поражения  используется  понятие</w:t>
      </w:r>
    </w:p>
    <w:p w:rsidR="005F1351" w:rsidRDefault="005F1351">
      <w:pPr>
        <w:pStyle w:val="ConsPlusNonformat"/>
        <w:widowControl/>
      </w:pPr>
      <w:r>
        <w:t>пробит-функции. В общем случае пробит-функция P  описывается формулой:</w:t>
      </w:r>
    </w:p>
    <w:p w:rsidR="005F1351" w:rsidRDefault="005F1351">
      <w:pPr>
        <w:pStyle w:val="ConsPlusNonformat"/>
        <w:widowControl/>
      </w:pPr>
      <w:r>
        <w:t xml:space="preserve">                                               r</w:t>
      </w:r>
    </w:p>
    <w:p w:rsidR="005F1351" w:rsidRDefault="005F1351">
      <w:pPr>
        <w:pStyle w:val="ConsPlusNonformat"/>
        <w:widowControl/>
      </w:pPr>
    </w:p>
    <w:p w:rsidR="005F1351" w:rsidRDefault="005F1351">
      <w:pPr>
        <w:pStyle w:val="ConsPlusNonformat"/>
        <w:widowControl/>
      </w:pPr>
      <w:r>
        <w:t xml:space="preserve">    P  = a + b x lnS,                                                (П4.1)</w:t>
      </w:r>
    </w:p>
    <w:p w:rsidR="005F1351" w:rsidRDefault="005F1351">
      <w:pPr>
        <w:pStyle w:val="ConsPlusNonformat"/>
        <w:widowControl/>
      </w:pPr>
      <w:r>
        <w:t xml:space="preserve">     r</w:t>
      </w:r>
    </w:p>
    <w:p w:rsidR="005F1351" w:rsidRDefault="005F1351">
      <w:pPr>
        <w:pStyle w:val="ConsPlusNormal"/>
        <w:widowControl/>
        <w:ind w:firstLine="540"/>
        <w:jc w:val="both"/>
      </w:pPr>
    </w:p>
    <w:p w:rsidR="005F1351" w:rsidRDefault="005F1351">
      <w:pPr>
        <w:pStyle w:val="ConsPlusNormal"/>
        <w:widowControl/>
        <w:ind w:firstLine="540"/>
        <w:jc w:val="both"/>
      </w:pPr>
      <w:r>
        <w:t>где a, b - константы, зависящие от степени поражения и вида объекта;</w:t>
      </w:r>
    </w:p>
    <w:p w:rsidR="005F1351" w:rsidRDefault="005F1351">
      <w:pPr>
        <w:pStyle w:val="ConsPlusNormal"/>
        <w:widowControl/>
        <w:ind w:firstLine="540"/>
        <w:jc w:val="both"/>
      </w:pPr>
      <w:r>
        <w:t>S - интенсивность воздействующего фактора.</w:t>
      </w:r>
    </w:p>
    <w:p w:rsidR="005F1351" w:rsidRDefault="005F1351">
      <w:pPr>
        <w:pStyle w:val="ConsPlusNonformat"/>
        <w:widowControl/>
      </w:pPr>
      <w:r>
        <w:t xml:space="preserve">    Соотношения  между  величиной  P   и  условной  вероятностью  поражения</w:t>
      </w:r>
    </w:p>
    <w:p w:rsidR="005F1351" w:rsidRDefault="005F1351">
      <w:pPr>
        <w:pStyle w:val="ConsPlusNonformat"/>
        <w:widowControl/>
      </w:pPr>
      <w:r>
        <w:t xml:space="preserve">                                    r</w:t>
      </w:r>
    </w:p>
    <w:p w:rsidR="005F1351" w:rsidRDefault="005F1351">
      <w:pPr>
        <w:pStyle w:val="ConsPlusNonformat"/>
        <w:widowControl/>
      </w:pPr>
      <w:r>
        <w:t>человека приведено в таблице П4.2.</w:t>
      </w:r>
    </w:p>
    <w:p w:rsidR="005F1351" w:rsidRDefault="005F1351">
      <w:pPr>
        <w:pStyle w:val="ConsPlusNormal"/>
        <w:widowControl/>
        <w:ind w:firstLine="540"/>
        <w:jc w:val="both"/>
      </w:pPr>
    </w:p>
    <w:p w:rsidR="005F1351" w:rsidRDefault="005F1351">
      <w:pPr>
        <w:pStyle w:val="ConsPlusNormal"/>
        <w:widowControl/>
        <w:ind w:firstLine="0"/>
        <w:jc w:val="right"/>
        <w:outlineLvl w:val="3"/>
      </w:pPr>
      <w:r>
        <w:t>Таблица П4.1</w:t>
      </w:r>
    </w:p>
    <w:p w:rsidR="005F1351" w:rsidRDefault="005F1351">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835"/>
      </w:tblGrid>
      <w:tr w:rsidR="005F1351" w:rsidRPr="005F1351">
        <w:tblPrEx>
          <w:tblCellMar>
            <w:top w:w="0" w:type="dxa"/>
            <w:bottom w:w="0" w:type="dxa"/>
          </w:tblCellMar>
        </w:tblPrEx>
        <w:trPr>
          <w:cantSplit/>
          <w:trHeight w:val="360"/>
        </w:trPr>
        <w:tc>
          <w:tcPr>
            <w:tcW w:w="71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Степень поражения                  </w:t>
            </w:r>
          </w:p>
        </w:tc>
        <w:tc>
          <w:tcPr>
            <w:tcW w:w="283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Избыточное     </w:t>
            </w:r>
            <w:r w:rsidRPr="005F1351">
              <w:br/>
              <w:t xml:space="preserve">давление, кПа    </w:t>
            </w:r>
          </w:p>
        </w:tc>
      </w:tr>
      <w:tr w:rsidR="005F1351" w:rsidRPr="005F1351">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Полное разрушение зданий                            </w:t>
            </w:r>
          </w:p>
        </w:tc>
        <w:tc>
          <w:tcPr>
            <w:tcW w:w="283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100         </w:t>
            </w:r>
          </w:p>
        </w:tc>
      </w:tr>
      <w:tr w:rsidR="005F1351" w:rsidRPr="005F1351">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50%-е разрушение зданий                             </w:t>
            </w:r>
          </w:p>
        </w:tc>
        <w:tc>
          <w:tcPr>
            <w:tcW w:w="283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53         </w:t>
            </w:r>
          </w:p>
        </w:tc>
      </w:tr>
      <w:tr w:rsidR="005F1351" w:rsidRPr="005F1351">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Средние повреждения зданий                          </w:t>
            </w:r>
          </w:p>
        </w:tc>
        <w:tc>
          <w:tcPr>
            <w:tcW w:w="283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28         </w:t>
            </w:r>
          </w:p>
        </w:tc>
      </w:tr>
      <w:tr w:rsidR="005F1351" w:rsidRPr="005F1351">
        <w:tblPrEx>
          <w:tblCellMar>
            <w:top w:w="0" w:type="dxa"/>
            <w:bottom w:w="0" w:type="dxa"/>
          </w:tblCellMar>
        </w:tblPrEx>
        <w:trPr>
          <w:cantSplit/>
          <w:trHeight w:val="360"/>
        </w:trPr>
        <w:tc>
          <w:tcPr>
            <w:tcW w:w="71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Умеренные повреждения зданий (повреждение внутренних</w:t>
            </w:r>
            <w:r w:rsidRPr="005F1351">
              <w:br/>
              <w:t xml:space="preserve">перегородок, рам, дверей и т.п.)                    </w:t>
            </w:r>
          </w:p>
        </w:tc>
        <w:tc>
          <w:tcPr>
            <w:tcW w:w="283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12         </w:t>
            </w:r>
          </w:p>
        </w:tc>
      </w:tr>
      <w:tr w:rsidR="005F1351" w:rsidRPr="005F1351">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Нижний порог повреждения человека волной давления   </w:t>
            </w:r>
          </w:p>
        </w:tc>
        <w:tc>
          <w:tcPr>
            <w:tcW w:w="283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          </w:t>
            </w:r>
          </w:p>
        </w:tc>
      </w:tr>
      <w:tr w:rsidR="005F1351" w:rsidRPr="005F1351">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Малые повреждения (разбита часть остекления)        </w:t>
            </w:r>
          </w:p>
        </w:tc>
        <w:tc>
          <w:tcPr>
            <w:tcW w:w="283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          </w:t>
            </w:r>
          </w:p>
        </w:tc>
      </w:tr>
    </w:tbl>
    <w:p w:rsidR="005F1351" w:rsidRDefault="005F1351">
      <w:pPr>
        <w:pStyle w:val="ConsPlusNormal"/>
        <w:widowControl/>
        <w:ind w:firstLine="540"/>
        <w:jc w:val="both"/>
      </w:pPr>
    </w:p>
    <w:p w:rsidR="005F1351" w:rsidRDefault="005F1351">
      <w:pPr>
        <w:pStyle w:val="ConsPlusNormal"/>
        <w:widowControl/>
        <w:ind w:firstLine="0"/>
        <w:jc w:val="right"/>
        <w:outlineLvl w:val="3"/>
      </w:pPr>
      <w:r>
        <w:t>Таблица П4.2</w:t>
      </w:r>
    </w:p>
    <w:p w:rsidR="005F1351" w:rsidRDefault="005F1351">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755"/>
        <w:gridCol w:w="945"/>
        <w:gridCol w:w="1080"/>
        <w:gridCol w:w="945"/>
        <w:gridCol w:w="945"/>
        <w:gridCol w:w="810"/>
        <w:gridCol w:w="945"/>
        <w:gridCol w:w="810"/>
        <w:gridCol w:w="810"/>
        <w:gridCol w:w="945"/>
        <w:gridCol w:w="810"/>
      </w:tblGrid>
      <w:tr w:rsidR="005F1351" w:rsidRPr="005F1351">
        <w:tblPrEx>
          <w:tblCellMar>
            <w:top w:w="0" w:type="dxa"/>
            <w:bottom w:w="0" w:type="dxa"/>
          </w:tblCellMar>
        </w:tblPrEx>
        <w:trPr>
          <w:cantSplit/>
          <w:trHeight w:val="240"/>
        </w:trPr>
        <w:tc>
          <w:tcPr>
            <w:tcW w:w="1755" w:type="dxa"/>
            <w:vMerge w:val="restart"/>
            <w:tcBorders>
              <w:top w:val="single" w:sz="6" w:space="0" w:color="auto"/>
              <w:left w:val="single" w:sz="6" w:space="0" w:color="auto"/>
              <w:bottom w:val="nil"/>
              <w:right w:val="single" w:sz="6" w:space="0" w:color="auto"/>
            </w:tcBorders>
          </w:tcPr>
          <w:p w:rsidR="005F1351" w:rsidRPr="005F1351" w:rsidRDefault="005F1351">
            <w:pPr>
              <w:pStyle w:val="ConsPlusNormal"/>
              <w:widowControl/>
              <w:ind w:firstLine="0"/>
            </w:pPr>
            <w:r w:rsidRPr="005F1351">
              <w:t xml:space="preserve">Условная  </w:t>
            </w:r>
            <w:r w:rsidRPr="005F1351">
              <w:br/>
              <w:t xml:space="preserve">вероятность </w:t>
            </w:r>
            <w:r w:rsidRPr="005F1351">
              <w:br/>
              <w:t>поражения, %</w:t>
            </w:r>
          </w:p>
        </w:tc>
        <w:tc>
          <w:tcPr>
            <w:tcW w:w="9045" w:type="dxa"/>
            <w:gridSpan w:val="10"/>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Величина пробит-функции Pr                    </w:t>
            </w:r>
          </w:p>
        </w:tc>
      </w:tr>
      <w:tr w:rsidR="005F1351" w:rsidRPr="005F1351">
        <w:tblPrEx>
          <w:tblCellMar>
            <w:top w:w="0" w:type="dxa"/>
            <w:bottom w:w="0" w:type="dxa"/>
          </w:tblCellMar>
        </w:tblPrEx>
        <w:trPr>
          <w:cantSplit/>
          <w:trHeight w:val="240"/>
        </w:trPr>
        <w:tc>
          <w:tcPr>
            <w:tcW w:w="1755" w:type="dxa"/>
            <w:vMerge/>
            <w:tcBorders>
              <w:top w:val="nil"/>
              <w:left w:val="single" w:sz="6" w:space="0" w:color="auto"/>
              <w:bottom w:val="single" w:sz="6" w:space="0" w:color="auto"/>
              <w:right w:val="single" w:sz="6" w:space="0" w:color="auto"/>
            </w:tcBorders>
          </w:tcPr>
          <w:p w:rsidR="005F1351" w:rsidRPr="005F1351" w:rsidRDefault="005F1351">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9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2,67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2,95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3,12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3,25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3,36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3,45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3,52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3,59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3,66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3,72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3,77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3,82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3,87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3,92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3,96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4,01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4,05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4,08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4,12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4,16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4,19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4,23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4,26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4,29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4,33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4,36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4,39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4,42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4,45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4,48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4,50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4,53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4,56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4,59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4,61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4,64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4,67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4,69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4,72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4,75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4,77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4,80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4,82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4,85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4,87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4,90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4,92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4,95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4,97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5,00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5,03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5,10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5,13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5,15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5,18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5,20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5,23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5,25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5,28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5,31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5,33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5,36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5,39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5,41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5,44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5,47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5,50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5,52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5,55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5,58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5,61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5,64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5,67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5,71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5,74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5,77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5,81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5,84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5,88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5,92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5,95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5,99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6,04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6,08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6,13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6,18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6,23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90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6,28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6,34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6,41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6,48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6,55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6,64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6,75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6,88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7,05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7,33 </w:t>
            </w:r>
          </w:p>
        </w:tc>
      </w:tr>
      <w:tr w:rsidR="005F1351" w:rsidRPr="005F135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99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7,33 </w:t>
            </w:r>
          </w:p>
        </w:tc>
        <w:tc>
          <w:tcPr>
            <w:tcW w:w="108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7,37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7,41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7,46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7,51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7,58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7,65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7,75 </w:t>
            </w:r>
          </w:p>
        </w:tc>
        <w:tc>
          <w:tcPr>
            <w:tcW w:w="94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7,88 </w:t>
            </w:r>
          </w:p>
        </w:tc>
        <w:tc>
          <w:tcPr>
            <w:tcW w:w="810"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8,09 </w:t>
            </w:r>
          </w:p>
        </w:tc>
      </w:tr>
    </w:tbl>
    <w:p w:rsidR="005F1351" w:rsidRDefault="005F1351">
      <w:pPr>
        <w:pStyle w:val="ConsPlusNormal"/>
        <w:widowControl/>
        <w:ind w:firstLine="0"/>
        <w:jc w:val="both"/>
      </w:pPr>
    </w:p>
    <w:p w:rsidR="005F1351" w:rsidRDefault="005F1351">
      <w:pPr>
        <w:pStyle w:val="ConsPlusNonformat"/>
        <w:widowControl/>
      </w:pPr>
      <w:r>
        <w:t xml:space="preserve">    При  отсутствии  в  таблице  П4.2 необходимых данных  значения условной</w:t>
      </w:r>
    </w:p>
    <w:p w:rsidR="005F1351" w:rsidRDefault="005F1351">
      <w:pPr>
        <w:pStyle w:val="ConsPlusNonformat"/>
        <w:widowControl/>
      </w:pPr>
      <w:r>
        <w:t>вероятности   поражения   человека   Q  (a)   в   зависимости  от  значения</w:t>
      </w:r>
    </w:p>
    <w:p w:rsidR="005F1351" w:rsidRDefault="005F1351">
      <w:pPr>
        <w:pStyle w:val="ConsPlusNonformat"/>
        <w:widowControl/>
      </w:pPr>
      <w:r>
        <w:t xml:space="preserve">                                      dj</w:t>
      </w:r>
    </w:p>
    <w:p w:rsidR="005F1351" w:rsidRDefault="005F1351">
      <w:pPr>
        <w:pStyle w:val="ConsPlusNonformat"/>
        <w:widowControl/>
      </w:pPr>
      <w:r>
        <w:t>пробит-функции Pr определяется по формуле:</w:t>
      </w:r>
    </w:p>
    <w:p w:rsidR="005F1351" w:rsidRDefault="005F1351">
      <w:pPr>
        <w:pStyle w:val="ConsPlusNonformat"/>
        <w:widowControl/>
      </w:pPr>
    </w:p>
    <w:p w:rsidR="005F1351" w:rsidRPr="00694F89" w:rsidRDefault="005F1351">
      <w:pPr>
        <w:pStyle w:val="ConsPlusNonformat"/>
        <w:widowControl/>
        <w:rPr>
          <w:lang w:val="en-US"/>
        </w:rPr>
      </w:pPr>
      <w:r>
        <w:t xml:space="preserve">                                               </w:t>
      </w:r>
      <w:r w:rsidRPr="00694F89">
        <w:rPr>
          <w:lang w:val="en-US"/>
        </w:rPr>
        <w:t>2</w:t>
      </w:r>
    </w:p>
    <w:p w:rsidR="005F1351" w:rsidRPr="00694F89" w:rsidRDefault="005F1351">
      <w:pPr>
        <w:pStyle w:val="ConsPlusNonformat"/>
        <w:widowControl/>
        <w:rPr>
          <w:lang w:val="en-US"/>
        </w:rPr>
      </w:pPr>
      <w:r w:rsidRPr="00694F89">
        <w:rPr>
          <w:lang w:val="en-US"/>
        </w:rPr>
        <w:t xml:space="preserve">                 1             Pr-5           U</w:t>
      </w:r>
    </w:p>
    <w:p w:rsidR="005F1351" w:rsidRDefault="005F1351">
      <w:pPr>
        <w:pStyle w:val="ConsPlusNonformat"/>
        <w:widowControl/>
      </w:pPr>
      <w:r w:rsidRPr="00694F89">
        <w:rPr>
          <w:lang w:val="en-US"/>
        </w:rPr>
        <w:t xml:space="preserve">    Q  (a) = ----------      </w:t>
      </w:r>
      <w:r>
        <w:t>интеграл</w:t>
      </w:r>
      <w:r w:rsidRPr="00694F89">
        <w:rPr>
          <w:lang w:val="en-US"/>
        </w:rPr>
        <w:t xml:space="preserve">   exp(-----) x dU.             </w:t>
      </w:r>
      <w:r>
        <w:t>(П4.2)</w:t>
      </w:r>
    </w:p>
    <w:p w:rsidR="005F1351" w:rsidRDefault="005F1351">
      <w:pPr>
        <w:pStyle w:val="ConsPlusNonformat"/>
        <w:widowControl/>
      </w:pPr>
      <w:r>
        <w:t xml:space="preserve">     di         /------   -бесконечность      2</w:t>
      </w:r>
    </w:p>
    <w:p w:rsidR="005F1351" w:rsidRDefault="005F1351">
      <w:pPr>
        <w:pStyle w:val="ConsPlusNonformat"/>
        <w:widowControl/>
      </w:pPr>
      <w:r>
        <w:t xml:space="preserve">              \/2 x пи</w:t>
      </w:r>
    </w:p>
    <w:p w:rsidR="005F1351" w:rsidRDefault="005F1351">
      <w:pPr>
        <w:pStyle w:val="ConsPlusNormal"/>
        <w:widowControl/>
        <w:ind w:firstLine="540"/>
        <w:jc w:val="both"/>
      </w:pPr>
    </w:p>
    <w:p w:rsidR="005F1351" w:rsidRDefault="005F1351">
      <w:pPr>
        <w:pStyle w:val="ConsPlusNormal"/>
        <w:widowControl/>
        <w:ind w:firstLine="540"/>
        <w:jc w:val="both"/>
      </w:pPr>
      <w:r>
        <w:t>Для воздействия волны давления на человека, находящегося вне здания, формулы для пробит-функции имеют вид:</w:t>
      </w:r>
    </w:p>
    <w:p w:rsidR="005F1351" w:rsidRDefault="005F1351">
      <w:pPr>
        <w:pStyle w:val="ConsPlusNormal"/>
        <w:widowControl/>
        <w:ind w:firstLine="540"/>
        <w:jc w:val="both"/>
      </w:pPr>
    </w:p>
    <w:p w:rsidR="005F1351" w:rsidRPr="00694F89" w:rsidRDefault="005F1351">
      <w:pPr>
        <w:pStyle w:val="ConsPlusNonformat"/>
        <w:widowControl/>
        <w:rPr>
          <w:lang w:val="en-US"/>
        </w:rPr>
      </w:pPr>
      <w:r>
        <w:t xml:space="preserve">    </w:t>
      </w:r>
      <w:r w:rsidRPr="00694F89">
        <w:rPr>
          <w:lang w:val="en-US"/>
        </w:rPr>
        <w:t>Pr = 5,0 - 5,74 x lnS;                                           (</w:t>
      </w:r>
      <w:r>
        <w:t>П</w:t>
      </w:r>
      <w:r w:rsidRPr="00694F89">
        <w:rPr>
          <w:lang w:val="en-US"/>
        </w:rPr>
        <w:t>4.3)</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4,2     1,3</w:t>
      </w:r>
    </w:p>
    <w:p w:rsidR="005F1351" w:rsidRPr="00694F89" w:rsidRDefault="005F1351">
      <w:pPr>
        <w:pStyle w:val="ConsPlusNonformat"/>
        <w:widowControl/>
        <w:rPr>
          <w:lang w:val="en-US"/>
        </w:rPr>
      </w:pPr>
      <w:r w:rsidRPr="00694F89">
        <w:rPr>
          <w:lang w:val="en-US"/>
        </w:rPr>
        <w:t xml:space="preserve">    S = ----- + -----;                                               (</w:t>
      </w:r>
      <w:r>
        <w:t>П</w:t>
      </w:r>
      <w:r w:rsidRPr="00694F89">
        <w:rPr>
          <w:lang w:val="en-US"/>
        </w:rPr>
        <w:t>4.4)</w:t>
      </w:r>
    </w:p>
    <w:p w:rsidR="005F1351" w:rsidRPr="00694F89" w:rsidRDefault="005F1351">
      <w:pPr>
        <w:pStyle w:val="ConsPlusNonformat"/>
        <w:widowControl/>
        <w:rPr>
          <w:lang w:val="en-US"/>
        </w:rPr>
      </w:pPr>
      <w:r w:rsidRPr="00694F89">
        <w:rPr>
          <w:lang w:val="en-US"/>
        </w:rPr>
        <w:t xml:space="preserve">          -       -</w:t>
      </w:r>
    </w:p>
    <w:p w:rsidR="005F1351" w:rsidRPr="00694F89" w:rsidRDefault="005F1351">
      <w:pPr>
        <w:pStyle w:val="ConsPlusNonformat"/>
        <w:widowControl/>
        <w:rPr>
          <w:lang w:val="en-US"/>
        </w:rPr>
      </w:pPr>
      <w:r w:rsidRPr="00694F89">
        <w:rPr>
          <w:lang w:val="en-US"/>
        </w:rPr>
        <w:t xml:space="preserve">          P       i</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w:t>
      </w:r>
      <w:r>
        <w:t>Дельта</w:t>
      </w:r>
      <w:r w:rsidRPr="00694F89">
        <w:rPr>
          <w:lang w:val="en-US"/>
        </w:rPr>
        <w:t>P</w:t>
      </w:r>
    </w:p>
    <w:p w:rsidR="005F1351" w:rsidRPr="00694F89" w:rsidRDefault="005F1351">
      <w:pPr>
        <w:pStyle w:val="ConsPlusNonformat"/>
        <w:widowControl/>
        <w:rPr>
          <w:lang w:val="en-US"/>
        </w:rPr>
      </w:pPr>
      <w:r w:rsidRPr="00694F89">
        <w:rPr>
          <w:lang w:val="en-US"/>
        </w:rPr>
        <w:t xml:space="preserve">    - = ---------;                                                   (</w:t>
      </w:r>
      <w:r>
        <w:t>П</w:t>
      </w:r>
      <w:r w:rsidRPr="00694F89">
        <w:rPr>
          <w:lang w:val="en-US"/>
        </w:rPr>
        <w:t>4.5)</w:t>
      </w:r>
    </w:p>
    <w:p w:rsidR="005F1351" w:rsidRPr="00694F89" w:rsidRDefault="005F1351">
      <w:pPr>
        <w:pStyle w:val="ConsPlusNonformat"/>
        <w:widowControl/>
        <w:rPr>
          <w:lang w:val="en-US"/>
        </w:rPr>
      </w:pPr>
      <w:r w:rsidRPr="00694F89">
        <w:rPr>
          <w:lang w:val="en-US"/>
        </w:rPr>
        <w:t xml:space="preserve">    P      P</w:t>
      </w:r>
    </w:p>
    <w:p w:rsidR="005F1351" w:rsidRPr="00694F89" w:rsidRDefault="005F1351">
      <w:pPr>
        <w:pStyle w:val="ConsPlusNonformat"/>
        <w:widowControl/>
        <w:rPr>
          <w:lang w:val="en-US"/>
        </w:rPr>
      </w:pPr>
      <w:r w:rsidRPr="00694F89">
        <w:rPr>
          <w:lang w:val="en-US"/>
        </w:rPr>
        <w:t xml:space="preserve">            0</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w:t>
      </w:r>
    </w:p>
    <w:p w:rsidR="005F1351" w:rsidRPr="00694F89" w:rsidRDefault="005F1351">
      <w:pPr>
        <w:pStyle w:val="ConsPlusNonformat"/>
        <w:widowControl/>
        <w:rPr>
          <w:lang w:val="en-US"/>
        </w:rPr>
      </w:pPr>
      <w:r w:rsidRPr="00694F89">
        <w:rPr>
          <w:lang w:val="en-US"/>
        </w:rPr>
        <w:t xml:space="preserve">              I</w:t>
      </w:r>
    </w:p>
    <w:p w:rsidR="005F1351" w:rsidRPr="00694F89" w:rsidRDefault="005F1351">
      <w:pPr>
        <w:pStyle w:val="ConsPlusNonformat"/>
        <w:widowControl/>
        <w:rPr>
          <w:lang w:val="en-US"/>
        </w:rPr>
      </w:pPr>
      <w:r w:rsidRPr="00694F89">
        <w:rPr>
          <w:lang w:val="en-US"/>
        </w:rPr>
        <w:t xml:space="preserve">    - = --------------,                                              (</w:t>
      </w:r>
      <w:r>
        <w:t>П</w:t>
      </w:r>
      <w:r w:rsidRPr="00694F89">
        <w:rPr>
          <w:lang w:val="en-US"/>
        </w:rPr>
        <w:t>4.6)</w:t>
      </w:r>
    </w:p>
    <w:p w:rsidR="005F1351" w:rsidRPr="00694F89" w:rsidRDefault="005F1351">
      <w:pPr>
        <w:pStyle w:val="ConsPlusNonformat"/>
        <w:widowControl/>
        <w:rPr>
          <w:lang w:val="en-US"/>
        </w:rPr>
      </w:pPr>
      <w:r w:rsidRPr="00694F89">
        <w:rPr>
          <w:lang w:val="en-US"/>
        </w:rPr>
        <w:t xml:space="preserve">    i      1/2    1/3</w:t>
      </w:r>
    </w:p>
    <w:p w:rsidR="005F1351" w:rsidRDefault="005F1351">
      <w:pPr>
        <w:pStyle w:val="ConsPlusNonformat"/>
        <w:widowControl/>
      </w:pPr>
      <w:r w:rsidRPr="00694F89">
        <w:rPr>
          <w:lang w:val="en-US"/>
        </w:rPr>
        <w:t xml:space="preserve">          </w:t>
      </w:r>
      <w:r>
        <w:t>P    x m</w:t>
      </w:r>
    </w:p>
    <w:p w:rsidR="005F1351" w:rsidRDefault="005F1351">
      <w:pPr>
        <w:pStyle w:val="ConsPlusNonformat"/>
        <w:widowControl/>
      </w:pPr>
      <w:r>
        <w:t xml:space="preserve">           0</w:t>
      </w:r>
    </w:p>
    <w:p w:rsidR="005F1351" w:rsidRDefault="005F1351">
      <w:pPr>
        <w:pStyle w:val="ConsPlusNonformat"/>
        <w:widowControl/>
      </w:pPr>
    </w:p>
    <w:p w:rsidR="005F1351" w:rsidRDefault="005F1351">
      <w:pPr>
        <w:pStyle w:val="ConsPlusNonformat"/>
        <w:widowControl/>
      </w:pPr>
      <w:r>
        <w:t xml:space="preserve">    где m - масса тела человека (допускается принимать равной 70 кг), кг;</w:t>
      </w:r>
    </w:p>
    <w:p w:rsidR="005F1351" w:rsidRDefault="005F1351">
      <w:pPr>
        <w:pStyle w:val="ConsPlusNonformat"/>
        <w:widowControl/>
      </w:pPr>
      <w:r>
        <w:t xml:space="preserve">    ДельтаP - избыточное давление волны давления, Па;</w:t>
      </w:r>
    </w:p>
    <w:p w:rsidR="005F1351" w:rsidRDefault="005F1351">
      <w:pPr>
        <w:pStyle w:val="ConsPlusNonformat"/>
        <w:widowControl/>
      </w:pPr>
      <w:r>
        <w:t xml:space="preserve">     +</w:t>
      </w:r>
    </w:p>
    <w:p w:rsidR="005F1351" w:rsidRDefault="005F1351">
      <w:pPr>
        <w:pStyle w:val="ConsPlusNonformat"/>
        <w:widowControl/>
      </w:pPr>
      <w:r>
        <w:t xml:space="preserve">    I  - импульс волны давления, Па x с;</w:t>
      </w:r>
    </w:p>
    <w:p w:rsidR="005F1351" w:rsidRDefault="005F1351">
      <w:pPr>
        <w:pStyle w:val="ConsPlusNonformat"/>
        <w:widowControl/>
      </w:pPr>
      <w:r>
        <w:t xml:space="preserve">    P  - атмосферное давление, Па.</w:t>
      </w:r>
    </w:p>
    <w:p w:rsidR="005F1351" w:rsidRDefault="005F1351">
      <w:pPr>
        <w:pStyle w:val="ConsPlusNonformat"/>
        <w:widowControl/>
      </w:pPr>
      <w:r>
        <w:t xml:space="preserve">     0</w:t>
      </w:r>
    </w:p>
    <w:p w:rsidR="005F1351" w:rsidRDefault="005F1351">
      <w:pPr>
        <w:pStyle w:val="ConsPlusNormal"/>
        <w:widowControl/>
        <w:ind w:firstLine="540"/>
        <w:jc w:val="both"/>
      </w:pPr>
      <w:r>
        <w:t>Пробит-функции для разрушения зданий имеют вид:</w:t>
      </w:r>
    </w:p>
    <w:p w:rsidR="005F1351" w:rsidRDefault="005F1351">
      <w:pPr>
        <w:pStyle w:val="ConsPlusNormal"/>
        <w:widowControl/>
        <w:ind w:firstLine="540"/>
        <w:jc w:val="both"/>
      </w:pPr>
      <w:r>
        <w:t>для тяжелых разрушений:</w:t>
      </w:r>
    </w:p>
    <w:p w:rsidR="005F1351" w:rsidRDefault="005F1351">
      <w:pPr>
        <w:pStyle w:val="ConsPlusNormal"/>
        <w:widowControl/>
        <w:ind w:firstLine="540"/>
        <w:jc w:val="both"/>
        <w:sectPr w:rsidR="005F1351">
          <w:pgSz w:w="16838" w:h="11906" w:orient="landscape" w:code="9"/>
          <w:pgMar w:top="850" w:right="1134" w:bottom="1701" w:left="1134" w:header="720" w:footer="720" w:gutter="0"/>
          <w:cols w:space="720"/>
        </w:sectPr>
      </w:pPr>
    </w:p>
    <w:p w:rsidR="005F1351" w:rsidRDefault="005F1351">
      <w:pPr>
        <w:pStyle w:val="ConsPlusNormal"/>
        <w:widowControl/>
        <w:ind w:firstLine="540"/>
        <w:jc w:val="both"/>
      </w:pPr>
    </w:p>
    <w:p w:rsidR="005F1351" w:rsidRDefault="005F1351">
      <w:pPr>
        <w:pStyle w:val="ConsPlusNormal"/>
        <w:widowControl/>
        <w:ind w:firstLine="0"/>
        <w:jc w:val="both"/>
      </w:pPr>
    </w:p>
    <w:p w:rsidR="005F1351" w:rsidRDefault="005F1351">
      <w:pPr>
        <w:pStyle w:val="ConsPlusNonformat"/>
        <w:widowControl/>
      </w:pPr>
      <w:r>
        <w:t xml:space="preserve">    Pr  = 5,0 - 0,26 x lnV;                                          (П4.7)</w:t>
      </w:r>
    </w:p>
    <w:p w:rsidR="005F1351" w:rsidRDefault="005F1351">
      <w:pPr>
        <w:pStyle w:val="ConsPlusNonformat"/>
        <w:widowControl/>
      </w:pPr>
    </w:p>
    <w:p w:rsidR="005F1351" w:rsidRDefault="005F1351">
      <w:pPr>
        <w:pStyle w:val="ConsPlusNonformat"/>
        <w:widowControl/>
      </w:pPr>
      <w:r>
        <w:t xml:space="preserve">                   8,4         9,3</w:t>
      </w:r>
    </w:p>
    <w:p w:rsidR="005F1351" w:rsidRDefault="005F1351">
      <w:pPr>
        <w:pStyle w:val="ConsPlusNonformat"/>
        <w:widowControl/>
      </w:pPr>
      <w:r>
        <w:t xml:space="preserve">           17500          290</w:t>
      </w:r>
    </w:p>
    <w:p w:rsidR="005F1351" w:rsidRDefault="005F1351">
      <w:pPr>
        <w:pStyle w:val="ConsPlusNonformat"/>
        <w:widowControl/>
      </w:pPr>
      <w:r>
        <w:t xml:space="preserve">    V = (---------)   + (-----)   ;                                  (П4.8)</w:t>
      </w:r>
    </w:p>
    <w:p w:rsidR="005F1351" w:rsidRDefault="005F1351">
      <w:pPr>
        <w:pStyle w:val="ConsPlusNonformat"/>
        <w:widowControl/>
      </w:pPr>
      <w:r>
        <w:t xml:space="preserve">          ДельтаP          +</w:t>
      </w:r>
    </w:p>
    <w:p w:rsidR="005F1351" w:rsidRDefault="005F1351">
      <w:pPr>
        <w:pStyle w:val="ConsPlusNonformat"/>
        <w:widowControl/>
      </w:pPr>
      <w:r>
        <w:t xml:space="preserve">                          I</w:t>
      </w:r>
    </w:p>
    <w:p w:rsidR="005F1351" w:rsidRDefault="005F1351">
      <w:pPr>
        <w:pStyle w:val="ConsPlusNormal"/>
        <w:widowControl/>
        <w:ind w:firstLine="0"/>
        <w:jc w:val="both"/>
      </w:pPr>
    </w:p>
    <w:p w:rsidR="005F1351" w:rsidRDefault="005F1351">
      <w:pPr>
        <w:pStyle w:val="ConsPlusNormal"/>
        <w:widowControl/>
        <w:ind w:firstLine="540"/>
        <w:jc w:val="both"/>
      </w:pPr>
      <w:r>
        <w:t>для полного разрушения:</w:t>
      </w:r>
    </w:p>
    <w:p w:rsidR="005F1351" w:rsidRDefault="005F1351">
      <w:pPr>
        <w:pStyle w:val="ConsPlusNormal"/>
        <w:widowControl/>
        <w:ind w:firstLine="540"/>
        <w:jc w:val="both"/>
      </w:pPr>
    </w:p>
    <w:p w:rsidR="005F1351" w:rsidRDefault="005F1351">
      <w:pPr>
        <w:pStyle w:val="ConsPlusNonformat"/>
        <w:widowControl/>
      </w:pPr>
      <w:r>
        <w:t xml:space="preserve">    Pr  = 5,0 - 0,22 x lnV;                                          (П4.9)</w:t>
      </w:r>
    </w:p>
    <w:p w:rsidR="005F1351" w:rsidRDefault="005F1351">
      <w:pPr>
        <w:pStyle w:val="ConsPlusNonformat"/>
        <w:widowControl/>
      </w:pPr>
    </w:p>
    <w:p w:rsidR="005F1351" w:rsidRDefault="005F1351">
      <w:pPr>
        <w:pStyle w:val="ConsPlusNonformat"/>
        <w:widowControl/>
      </w:pPr>
      <w:r>
        <w:t xml:space="preserve">                   7,4         11,3</w:t>
      </w:r>
    </w:p>
    <w:p w:rsidR="005F1351" w:rsidRDefault="005F1351">
      <w:pPr>
        <w:pStyle w:val="ConsPlusNonformat"/>
        <w:widowControl/>
      </w:pPr>
      <w:r>
        <w:t xml:space="preserve">           40000          460</w:t>
      </w:r>
    </w:p>
    <w:p w:rsidR="005F1351" w:rsidRDefault="005F1351">
      <w:pPr>
        <w:pStyle w:val="ConsPlusNonformat"/>
        <w:widowControl/>
      </w:pPr>
      <w:r>
        <w:t xml:space="preserve">    V = (---------)   + (-----)    .                                (П4.10)</w:t>
      </w:r>
    </w:p>
    <w:p w:rsidR="005F1351" w:rsidRDefault="005F1351">
      <w:pPr>
        <w:pStyle w:val="ConsPlusNonformat"/>
        <w:widowControl/>
      </w:pPr>
      <w:r>
        <w:t xml:space="preserve">          ДельтаP          +</w:t>
      </w:r>
    </w:p>
    <w:p w:rsidR="005F1351" w:rsidRDefault="005F1351">
      <w:pPr>
        <w:pStyle w:val="ConsPlusNonformat"/>
        <w:widowControl/>
      </w:pPr>
      <w:r>
        <w:t xml:space="preserve">                          I</w:t>
      </w:r>
    </w:p>
    <w:p w:rsidR="005F1351" w:rsidRDefault="005F1351">
      <w:pPr>
        <w:pStyle w:val="ConsPlusNormal"/>
        <w:widowControl/>
        <w:ind w:firstLine="540"/>
        <w:jc w:val="both"/>
      </w:pPr>
    </w:p>
    <w:p w:rsidR="005F1351" w:rsidRDefault="005F1351">
      <w:pPr>
        <w:pStyle w:val="ConsPlusNormal"/>
        <w:widowControl/>
        <w:ind w:firstLine="540"/>
        <w:jc w:val="both"/>
      </w:pPr>
      <w:r>
        <w:t>При оценке условной вероятности поражения человека, находящегося в здании, следует использовать пробит-функцию, определяемую по формулам (П4.7) - (П4.8).</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II. Критерии поражения тепловым излучением</w:t>
      </w:r>
    </w:p>
    <w:p w:rsidR="005F1351" w:rsidRDefault="005F1351">
      <w:pPr>
        <w:pStyle w:val="ConsPlusNormal"/>
        <w:widowControl/>
        <w:ind w:firstLine="540"/>
        <w:jc w:val="both"/>
      </w:pPr>
    </w:p>
    <w:p w:rsidR="005F1351" w:rsidRDefault="005F1351">
      <w:pPr>
        <w:pStyle w:val="ConsPlusNonformat"/>
        <w:widowControl/>
      </w:pPr>
      <w:r>
        <w:t xml:space="preserve">    При  анализе  воздействия  теплового излучения следует различать случаи</w:t>
      </w:r>
    </w:p>
    <w:p w:rsidR="005F1351" w:rsidRDefault="005F1351">
      <w:pPr>
        <w:pStyle w:val="ConsPlusNonformat"/>
        <w:widowControl/>
      </w:pPr>
      <w:r>
        <w:t>импульсного  и длительного воздействия. В первом случае критерием поражения</w:t>
      </w:r>
    </w:p>
    <w:p w:rsidR="005F1351" w:rsidRDefault="005F1351">
      <w:pPr>
        <w:pStyle w:val="ConsPlusNonformat"/>
        <w:widowControl/>
      </w:pPr>
      <w:r>
        <w:t>является доза излучения D (например, воздействие огненного шара), во втором</w:t>
      </w:r>
    </w:p>
    <w:p w:rsidR="005F1351" w:rsidRDefault="005F1351">
      <w:pPr>
        <w:pStyle w:val="ConsPlusNonformat"/>
        <w:widowControl/>
      </w:pPr>
      <w:r>
        <w:t>- критическая интенсивность  теплового излучения q   (например, воздействие</w:t>
      </w:r>
    </w:p>
    <w:p w:rsidR="005F1351" w:rsidRDefault="005F1351">
      <w:pPr>
        <w:pStyle w:val="ConsPlusNonformat"/>
        <w:widowControl/>
      </w:pPr>
      <w:r>
        <w:t xml:space="preserve">                                                  CR</w:t>
      </w:r>
    </w:p>
    <w:p w:rsidR="005F1351" w:rsidRDefault="005F1351">
      <w:pPr>
        <w:pStyle w:val="ConsPlusNonformat"/>
        <w:widowControl/>
      </w:pPr>
      <w:r>
        <w:t>пожара пролива).</w:t>
      </w:r>
    </w:p>
    <w:p w:rsidR="005F1351" w:rsidRDefault="005F1351">
      <w:pPr>
        <w:pStyle w:val="ConsPlusNonformat"/>
        <w:widowControl/>
      </w:pPr>
      <w:r>
        <w:t xml:space="preserve">    Величины q   для воспламенения некоторых горючих материалов приведены в</w:t>
      </w:r>
    </w:p>
    <w:p w:rsidR="005F1351" w:rsidRDefault="005F1351">
      <w:pPr>
        <w:pStyle w:val="ConsPlusNonformat"/>
        <w:widowControl/>
      </w:pPr>
      <w:r>
        <w:t xml:space="preserve">              CR</w:t>
      </w:r>
    </w:p>
    <w:p w:rsidR="005F1351" w:rsidRDefault="005F1351">
      <w:pPr>
        <w:pStyle w:val="ConsPlusNonformat"/>
        <w:widowControl/>
      </w:pPr>
      <w:r>
        <w:t>таблице П4.3, для различных степеней поражения человека - в таблице П4.4.</w:t>
      </w:r>
    </w:p>
    <w:p w:rsidR="005F1351" w:rsidRDefault="005F1351">
      <w:pPr>
        <w:pStyle w:val="ConsPlusNormal"/>
        <w:widowControl/>
        <w:ind w:firstLine="540"/>
        <w:jc w:val="both"/>
      </w:pPr>
    </w:p>
    <w:p w:rsidR="005F1351" w:rsidRDefault="005F1351">
      <w:pPr>
        <w:pStyle w:val="ConsPlusNormal"/>
        <w:widowControl/>
        <w:ind w:firstLine="0"/>
        <w:jc w:val="right"/>
        <w:outlineLvl w:val="3"/>
      </w:pPr>
      <w:r>
        <w:t>Таблица П4.3</w:t>
      </w:r>
    </w:p>
    <w:p w:rsidR="005F1351" w:rsidRDefault="005F1351">
      <w:pPr>
        <w:pStyle w:val="ConsPlusNormal"/>
        <w:widowControl/>
        <w:ind w:firstLine="0"/>
        <w:jc w:val="both"/>
      </w:pPr>
    </w:p>
    <w:p w:rsidR="005F1351" w:rsidRDefault="005F1351">
      <w:pPr>
        <w:pStyle w:val="ConsPlusNonformat"/>
        <w:widowControl/>
        <w:jc w:val="both"/>
      </w:pPr>
      <w:r>
        <w:t>┌────────────────────────────────────────────────────┬────────────────────┐</w:t>
      </w:r>
    </w:p>
    <w:p w:rsidR="005F1351" w:rsidRDefault="005F1351">
      <w:pPr>
        <w:pStyle w:val="ConsPlusNonformat"/>
        <w:widowControl/>
        <w:jc w:val="both"/>
      </w:pPr>
      <w:r>
        <w:t>│                     Материалы                      │    q  , кВт/м2     │</w:t>
      </w:r>
    </w:p>
    <w:p w:rsidR="005F1351" w:rsidRDefault="005F1351">
      <w:pPr>
        <w:pStyle w:val="ConsPlusNonformat"/>
        <w:widowControl/>
        <w:jc w:val="both"/>
      </w:pPr>
      <w:r>
        <w:t>│                                                    │     CR             │</w:t>
      </w:r>
    </w:p>
    <w:p w:rsidR="005F1351" w:rsidRDefault="005F1351">
      <w:pPr>
        <w:pStyle w:val="ConsPlusNonformat"/>
        <w:widowControl/>
        <w:jc w:val="both"/>
      </w:pPr>
      <w:r>
        <w:t>├────────────────────────────────────────────────────┼────────────────────┤</w:t>
      </w:r>
    </w:p>
    <w:p w:rsidR="005F1351" w:rsidRDefault="005F1351">
      <w:pPr>
        <w:pStyle w:val="ConsPlusNonformat"/>
        <w:widowControl/>
        <w:jc w:val="both"/>
      </w:pPr>
      <w:r>
        <w:t>│Древесина (сосна влажностью 12%)                    │        13,9        │</w:t>
      </w:r>
    </w:p>
    <w:p w:rsidR="005F1351" w:rsidRDefault="005F1351">
      <w:pPr>
        <w:pStyle w:val="ConsPlusNonformat"/>
        <w:widowControl/>
        <w:jc w:val="both"/>
      </w:pPr>
      <w:r>
        <w:t>│Древесно-стружечные плиты (плотностью 417 кг/м3)    │        8,3         │</w:t>
      </w:r>
    </w:p>
    <w:p w:rsidR="005F1351" w:rsidRDefault="005F1351">
      <w:pPr>
        <w:pStyle w:val="ConsPlusNonformat"/>
        <w:widowControl/>
        <w:jc w:val="both"/>
      </w:pPr>
      <w:r>
        <w:t>│Торф брикетный                                      │        13,2        │</w:t>
      </w:r>
    </w:p>
    <w:p w:rsidR="005F1351" w:rsidRDefault="005F1351">
      <w:pPr>
        <w:pStyle w:val="ConsPlusNonformat"/>
        <w:widowControl/>
        <w:jc w:val="both"/>
      </w:pPr>
      <w:r>
        <w:t>│Торф кусковой                                       │        9,8         │</w:t>
      </w:r>
    </w:p>
    <w:p w:rsidR="005F1351" w:rsidRDefault="005F1351">
      <w:pPr>
        <w:pStyle w:val="ConsPlusNonformat"/>
        <w:widowControl/>
        <w:jc w:val="both"/>
      </w:pPr>
      <w:r>
        <w:t>│Хлопок-волокно                                      │        7,5         │</w:t>
      </w:r>
    </w:p>
    <w:p w:rsidR="005F1351" w:rsidRDefault="005F1351">
      <w:pPr>
        <w:pStyle w:val="ConsPlusNonformat"/>
        <w:widowControl/>
        <w:jc w:val="both"/>
      </w:pPr>
      <w:r>
        <w:t>│Слоистый пластик                                    │        15,4        │</w:t>
      </w:r>
    </w:p>
    <w:p w:rsidR="005F1351" w:rsidRDefault="005F1351">
      <w:pPr>
        <w:pStyle w:val="ConsPlusNonformat"/>
        <w:widowControl/>
        <w:jc w:val="both"/>
      </w:pPr>
      <w:r>
        <w:t>│Стеклопластик                                       │        15,3        │</w:t>
      </w:r>
    </w:p>
    <w:p w:rsidR="005F1351" w:rsidRDefault="005F1351">
      <w:pPr>
        <w:pStyle w:val="ConsPlusNonformat"/>
        <w:widowControl/>
        <w:jc w:val="both"/>
      </w:pPr>
      <w:r>
        <w:t>│Пергамин                                            │        17,4        │</w:t>
      </w:r>
    </w:p>
    <w:p w:rsidR="005F1351" w:rsidRDefault="005F1351">
      <w:pPr>
        <w:pStyle w:val="ConsPlusNonformat"/>
        <w:widowControl/>
        <w:jc w:val="both"/>
      </w:pPr>
      <w:r>
        <w:t>│Резина                                              │        14,8        │</w:t>
      </w:r>
    </w:p>
    <w:p w:rsidR="005F1351" w:rsidRDefault="005F1351">
      <w:pPr>
        <w:pStyle w:val="ConsPlusNonformat"/>
        <w:widowControl/>
        <w:jc w:val="both"/>
      </w:pPr>
      <w:r>
        <w:t>│Уголь                                               │        35,0        │</w:t>
      </w:r>
    </w:p>
    <w:p w:rsidR="005F1351" w:rsidRDefault="005F1351">
      <w:pPr>
        <w:pStyle w:val="ConsPlusNonformat"/>
        <w:widowControl/>
        <w:jc w:val="both"/>
      </w:pPr>
      <w:r>
        <w:t>│Рулонная кровля                                     │        17,4        │</w:t>
      </w:r>
    </w:p>
    <w:p w:rsidR="005F1351" w:rsidRDefault="005F1351">
      <w:pPr>
        <w:pStyle w:val="ConsPlusNonformat"/>
        <w:widowControl/>
        <w:jc w:val="both"/>
      </w:pPr>
      <w:r>
        <w:t>│Картон серый                                        │        10,8        │</w:t>
      </w:r>
    </w:p>
    <w:p w:rsidR="005F1351" w:rsidRDefault="005F1351">
      <w:pPr>
        <w:pStyle w:val="ConsPlusNonformat"/>
        <w:widowControl/>
        <w:jc w:val="both"/>
      </w:pPr>
      <w:r>
        <w:t>│Декоративный бумажно-слоистый пластик               │    19,0 - 24,0     │</w:t>
      </w:r>
    </w:p>
    <w:p w:rsidR="005F1351" w:rsidRDefault="005F1351">
      <w:pPr>
        <w:pStyle w:val="ConsPlusNonformat"/>
        <w:widowControl/>
        <w:jc w:val="both"/>
      </w:pPr>
      <w:r>
        <w:t>│Металлопласт                                        │    24,0 - 27,0     │</w:t>
      </w:r>
    </w:p>
    <w:p w:rsidR="005F1351" w:rsidRDefault="005F1351">
      <w:pPr>
        <w:pStyle w:val="ConsPlusNonformat"/>
        <w:widowControl/>
        <w:jc w:val="both"/>
      </w:pPr>
      <w:r>
        <w:t>│Плита древесно-волокнистая                          │        13,0        │</w:t>
      </w:r>
    </w:p>
    <w:p w:rsidR="005F1351" w:rsidRDefault="005F1351">
      <w:pPr>
        <w:pStyle w:val="ConsPlusNonformat"/>
        <w:widowControl/>
        <w:jc w:val="both"/>
      </w:pPr>
      <w:r>
        <w:t>│Плита древесно-стружечная                           │        12,0        │</w:t>
      </w:r>
    </w:p>
    <w:p w:rsidR="005F1351" w:rsidRDefault="005F1351">
      <w:pPr>
        <w:pStyle w:val="ConsPlusNonformat"/>
        <w:widowControl/>
        <w:jc w:val="both"/>
      </w:pPr>
      <w:r>
        <w:t>│Плита древесно-стружечная с отделкой "Полиплен"     │        12,0        │</w:t>
      </w:r>
    </w:p>
    <w:p w:rsidR="005F1351" w:rsidRDefault="005F1351">
      <w:pPr>
        <w:pStyle w:val="ConsPlusNonformat"/>
        <w:widowControl/>
        <w:jc w:val="both"/>
      </w:pPr>
      <w:r>
        <w:t>│Плита древесно-волокнистая с лакокрасочным покрытием│    12,0 - 16,0     │</w:t>
      </w:r>
    </w:p>
    <w:p w:rsidR="005F1351" w:rsidRDefault="005F1351">
      <w:pPr>
        <w:pStyle w:val="ConsPlusNonformat"/>
        <w:widowControl/>
        <w:jc w:val="both"/>
      </w:pPr>
      <w:r>
        <w:t>│под ценные породы дерева                            │                    │</w:t>
      </w:r>
    </w:p>
    <w:p w:rsidR="005F1351" w:rsidRDefault="005F1351">
      <w:pPr>
        <w:pStyle w:val="ConsPlusNonformat"/>
        <w:widowControl/>
        <w:jc w:val="both"/>
      </w:pPr>
      <w:r>
        <w:t>│Кожа искусственная                                  │    17,9 - 20,0     │</w:t>
      </w:r>
    </w:p>
    <w:p w:rsidR="005F1351" w:rsidRDefault="005F1351">
      <w:pPr>
        <w:pStyle w:val="ConsPlusNonformat"/>
        <w:widowControl/>
        <w:jc w:val="both"/>
      </w:pPr>
      <w:r>
        <w:t>│Стеклопластик на полиэфирной основе                 │        14,0        │</w:t>
      </w:r>
    </w:p>
    <w:p w:rsidR="005F1351" w:rsidRDefault="005F1351">
      <w:pPr>
        <w:pStyle w:val="ConsPlusNonformat"/>
        <w:widowControl/>
        <w:jc w:val="both"/>
      </w:pPr>
      <w:r>
        <w:t>│Лакокрасочные покрытия                              │        25,0        │</w:t>
      </w:r>
    </w:p>
    <w:p w:rsidR="005F1351" w:rsidRDefault="005F1351">
      <w:pPr>
        <w:pStyle w:val="ConsPlusNonformat"/>
        <w:widowControl/>
        <w:jc w:val="both"/>
      </w:pPr>
      <w:r>
        <w:t>│Обои моющиеся ПВХ на бумажной основе                │        12,0        │</w:t>
      </w:r>
    </w:p>
    <w:p w:rsidR="005F1351" w:rsidRDefault="005F1351">
      <w:pPr>
        <w:pStyle w:val="ConsPlusNonformat"/>
        <w:widowControl/>
        <w:jc w:val="both"/>
      </w:pPr>
      <w:r>
        <w:t>│Линолеум ПВХ                                        │    10,0 - 12,0     │</w:t>
      </w:r>
    </w:p>
    <w:p w:rsidR="005F1351" w:rsidRDefault="005F1351">
      <w:pPr>
        <w:pStyle w:val="ConsPlusNonformat"/>
        <w:widowControl/>
        <w:jc w:val="both"/>
      </w:pPr>
      <w:r>
        <w:t>│Линолеум алкидный                                   │        10,0        │</w:t>
      </w:r>
    </w:p>
    <w:p w:rsidR="005F1351" w:rsidRDefault="005F1351">
      <w:pPr>
        <w:pStyle w:val="ConsPlusNonformat"/>
        <w:widowControl/>
        <w:jc w:val="both"/>
      </w:pPr>
      <w:r>
        <w:t>│Линолеум ПВХ на тканевой основе                     │     6,0 - 12,0     │</w:t>
      </w:r>
    </w:p>
    <w:p w:rsidR="005F1351" w:rsidRDefault="005F1351">
      <w:pPr>
        <w:pStyle w:val="ConsPlusNonformat"/>
        <w:widowControl/>
        <w:jc w:val="both"/>
      </w:pPr>
      <w:r>
        <w:t>│Покрытие ковровое                                   │     4,0 - 6,0      │</w:t>
      </w:r>
    </w:p>
    <w:p w:rsidR="005F1351" w:rsidRDefault="005F1351">
      <w:pPr>
        <w:pStyle w:val="ConsPlusNonformat"/>
        <w:widowControl/>
        <w:jc w:val="both"/>
      </w:pPr>
      <w:r>
        <w:t>│Сено, солома (при минимальной влажности до 8%)      │        7,0         │</w:t>
      </w:r>
    </w:p>
    <w:p w:rsidR="005F1351" w:rsidRDefault="005F1351">
      <w:pPr>
        <w:pStyle w:val="ConsPlusNonformat"/>
        <w:widowControl/>
        <w:jc w:val="both"/>
      </w:pPr>
      <w:r>
        <w:t>│Легковоспламеняющиеся, горючие и трудногорючие      │                    │</w:t>
      </w:r>
    </w:p>
    <w:p w:rsidR="005F1351" w:rsidRDefault="005F1351">
      <w:pPr>
        <w:pStyle w:val="ConsPlusNonformat"/>
        <w:widowControl/>
        <w:jc w:val="both"/>
      </w:pPr>
      <w:r>
        <w:t>│жидкости при температуре самовоспламенения, °C:     │                    │</w:t>
      </w:r>
    </w:p>
    <w:p w:rsidR="005F1351" w:rsidRDefault="005F1351">
      <w:pPr>
        <w:pStyle w:val="ConsPlusNonformat"/>
        <w:widowControl/>
        <w:jc w:val="both"/>
      </w:pPr>
      <w:r>
        <w:t>│  300                                               │        12,1        │</w:t>
      </w:r>
    </w:p>
    <w:p w:rsidR="005F1351" w:rsidRDefault="005F1351">
      <w:pPr>
        <w:pStyle w:val="ConsPlusNonformat"/>
        <w:widowControl/>
        <w:jc w:val="both"/>
      </w:pPr>
      <w:r>
        <w:t>│  350                                               │        15,5        │</w:t>
      </w:r>
    </w:p>
    <w:p w:rsidR="005F1351" w:rsidRDefault="005F1351">
      <w:pPr>
        <w:pStyle w:val="ConsPlusNonformat"/>
        <w:widowControl/>
        <w:jc w:val="both"/>
      </w:pPr>
      <w:r>
        <w:t>│  400                                               │        19,9        │</w:t>
      </w:r>
    </w:p>
    <w:p w:rsidR="005F1351" w:rsidRDefault="005F1351">
      <w:pPr>
        <w:pStyle w:val="ConsPlusNonformat"/>
        <w:widowControl/>
        <w:jc w:val="both"/>
      </w:pPr>
      <w:r>
        <w:t>│  500 и выше                                        │    28,0 и выше     │</w:t>
      </w:r>
    </w:p>
    <w:p w:rsidR="005F1351" w:rsidRDefault="005F1351">
      <w:pPr>
        <w:pStyle w:val="ConsPlusNonformat"/>
        <w:widowControl/>
        <w:jc w:val="both"/>
      </w:pPr>
      <w:r>
        <w:t>└────────────────────────────────────────────────────┴────────────────────┘</w:t>
      </w:r>
    </w:p>
    <w:p w:rsidR="005F1351" w:rsidRDefault="005F1351">
      <w:pPr>
        <w:pStyle w:val="ConsPlusNormal"/>
        <w:widowControl/>
        <w:ind w:firstLine="0"/>
        <w:jc w:val="both"/>
      </w:pPr>
    </w:p>
    <w:p w:rsidR="005F1351" w:rsidRDefault="005F1351">
      <w:pPr>
        <w:pStyle w:val="ConsPlusNormal"/>
        <w:widowControl/>
        <w:ind w:firstLine="0"/>
        <w:jc w:val="right"/>
        <w:outlineLvl w:val="3"/>
      </w:pPr>
      <w:r>
        <w:t>Таблица П4.4</w:t>
      </w:r>
    </w:p>
    <w:p w:rsidR="005F1351" w:rsidRDefault="005F1351">
      <w:pPr>
        <w:pStyle w:val="ConsPlusNormal"/>
        <w:widowControl/>
        <w:ind w:firstLine="0"/>
        <w:jc w:val="both"/>
      </w:pPr>
    </w:p>
    <w:p w:rsidR="005F1351" w:rsidRDefault="005F1351">
      <w:pPr>
        <w:pStyle w:val="ConsPlusNonformat"/>
        <w:widowControl/>
        <w:jc w:val="both"/>
      </w:pPr>
      <w:r>
        <w:t>┌────────────────────────────────────────────────────┬────────────────────┐</w:t>
      </w:r>
    </w:p>
    <w:p w:rsidR="005F1351" w:rsidRDefault="005F1351">
      <w:pPr>
        <w:pStyle w:val="ConsPlusNonformat"/>
        <w:widowControl/>
        <w:jc w:val="both"/>
      </w:pPr>
      <w:r>
        <w:t>│                 Степень поражения                  │   Интенсивность    │</w:t>
      </w:r>
    </w:p>
    <w:p w:rsidR="005F1351" w:rsidRDefault="005F1351">
      <w:pPr>
        <w:pStyle w:val="ConsPlusNonformat"/>
        <w:widowControl/>
        <w:jc w:val="both"/>
      </w:pPr>
      <w:r>
        <w:t>│                                                    │  излучения, кВт/м2 │</w:t>
      </w:r>
    </w:p>
    <w:p w:rsidR="005F1351" w:rsidRDefault="005F1351">
      <w:pPr>
        <w:pStyle w:val="ConsPlusNonformat"/>
        <w:widowControl/>
        <w:jc w:val="both"/>
      </w:pPr>
      <w:r>
        <w:t>├────────────────────────────────────────────────────┼────────────────────┤</w:t>
      </w:r>
    </w:p>
    <w:p w:rsidR="005F1351" w:rsidRDefault="005F1351">
      <w:pPr>
        <w:pStyle w:val="ConsPlusNonformat"/>
        <w:widowControl/>
        <w:jc w:val="both"/>
      </w:pPr>
      <w:r>
        <w:t>│Без негативных последствий в течение длительного    │        1,4         │</w:t>
      </w:r>
    </w:p>
    <w:p w:rsidR="005F1351" w:rsidRDefault="005F1351">
      <w:pPr>
        <w:pStyle w:val="ConsPlusNonformat"/>
        <w:widowControl/>
        <w:jc w:val="both"/>
      </w:pPr>
      <w:r>
        <w:t>│времени                                             │                    │</w:t>
      </w:r>
    </w:p>
    <w:p w:rsidR="005F1351" w:rsidRDefault="005F1351">
      <w:pPr>
        <w:pStyle w:val="ConsPlusNonformat"/>
        <w:widowControl/>
        <w:jc w:val="both"/>
      </w:pPr>
      <w:r>
        <w:t>├────────────────────────────────────────────────────┼────────────────────┤</w:t>
      </w:r>
    </w:p>
    <w:p w:rsidR="005F1351" w:rsidRDefault="005F1351">
      <w:pPr>
        <w:pStyle w:val="ConsPlusNonformat"/>
        <w:widowControl/>
        <w:jc w:val="both"/>
      </w:pPr>
      <w:r>
        <w:t>│Безопасно для человека в брезентовой одежде         │        4,2         │</w:t>
      </w:r>
    </w:p>
    <w:p w:rsidR="005F1351" w:rsidRDefault="005F1351">
      <w:pPr>
        <w:pStyle w:val="ConsPlusNonformat"/>
        <w:widowControl/>
        <w:jc w:val="both"/>
      </w:pPr>
      <w:r>
        <w:t>├────────────────────────────────────────────────────┼────────────────────┤</w:t>
      </w:r>
    </w:p>
    <w:p w:rsidR="005F1351" w:rsidRDefault="005F1351">
      <w:pPr>
        <w:pStyle w:val="ConsPlusNonformat"/>
        <w:widowControl/>
        <w:jc w:val="both"/>
      </w:pPr>
      <w:r>
        <w:t>│Непереносимая боль через 20 - 30 с                  │        7,0         │</w:t>
      </w:r>
    </w:p>
    <w:p w:rsidR="005F1351" w:rsidRDefault="005F1351">
      <w:pPr>
        <w:pStyle w:val="ConsPlusNonformat"/>
        <w:widowControl/>
        <w:jc w:val="both"/>
      </w:pPr>
      <w:r>
        <w:t>│Ожог 1 степени через 15 - 20 с                      │                    │</w:t>
      </w:r>
    </w:p>
    <w:p w:rsidR="005F1351" w:rsidRDefault="005F1351">
      <w:pPr>
        <w:pStyle w:val="ConsPlusNonformat"/>
        <w:widowControl/>
        <w:jc w:val="both"/>
      </w:pPr>
      <w:r>
        <w:t>│Ожог 2 степени через 30 - 40 с                      │                    │</w:t>
      </w:r>
    </w:p>
    <w:p w:rsidR="005F1351" w:rsidRDefault="005F1351">
      <w:pPr>
        <w:pStyle w:val="ConsPlusNonformat"/>
        <w:widowControl/>
        <w:jc w:val="both"/>
      </w:pPr>
      <w:r>
        <w:t>├────────────────────────────────────────────────────┼────────────────────┤</w:t>
      </w:r>
    </w:p>
    <w:p w:rsidR="005F1351" w:rsidRDefault="005F1351">
      <w:pPr>
        <w:pStyle w:val="ConsPlusNonformat"/>
        <w:widowControl/>
        <w:jc w:val="both"/>
      </w:pPr>
      <w:r>
        <w:t>│Непереносимая боль через 3 - 5 с                    │        10,5        │</w:t>
      </w:r>
    </w:p>
    <w:p w:rsidR="005F1351" w:rsidRDefault="005F1351">
      <w:pPr>
        <w:pStyle w:val="ConsPlusNonformat"/>
        <w:widowControl/>
        <w:jc w:val="both"/>
      </w:pPr>
      <w:r>
        <w:t>│Ожог 1 степени через 6 - 8 с                        │                    │</w:t>
      </w:r>
    </w:p>
    <w:p w:rsidR="005F1351" w:rsidRDefault="005F1351">
      <w:pPr>
        <w:pStyle w:val="ConsPlusNonformat"/>
        <w:widowControl/>
        <w:jc w:val="both"/>
      </w:pPr>
      <w:r>
        <w:t>│Ожог 2 степени через 12 - 16 с                      │                    │</w:t>
      </w:r>
    </w:p>
    <w:p w:rsidR="005F1351" w:rsidRDefault="005F1351">
      <w:pPr>
        <w:pStyle w:val="ConsPlusNonformat"/>
        <w:widowControl/>
        <w:jc w:val="both"/>
      </w:pPr>
      <w:r>
        <w:t>└────────────────────────────────────────────────────┴────────────────────┘</w:t>
      </w:r>
    </w:p>
    <w:p w:rsidR="005F1351" w:rsidRDefault="005F1351">
      <w:pPr>
        <w:pStyle w:val="ConsPlusNormal"/>
        <w:widowControl/>
        <w:ind w:firstLine="0"/>
        <w:jc w:val="both"/>
      </w:pPr>
    </w:p>
    <w:p w:rsidR="005F1351" w:rsidRDefault="005F1351">
      <w:pPr>
        <w:pStyle w:val="ConsPlusNormal"/>
        <w:widowControl/>
        <w:ind w:firstLine="540"/>
        <w:jc w:val="both"/>
      </w:pPr>
      <w:r>
        <w:t>Для поражения человека тепловым излучением величина пробит-функции описывается формулой:</w:t>
      </w:r>
    </w:p>
    <w:p w:rsidR="005F1351" w:rsidRDefault="005F1351">
      <w:pPr>
        <w:pStyle w:val="ConsPlusNormal"/>
        <w:widowControl/>
        <w:ind w:firstLine="540"/>
        <w:jc w:val="both"/>
      </w:pPr>
    </w:p>
    <w:p w:rsidR="005F1351" w:rsidRDefault="005F1351">
      <w:pPr>
        <w:pStyle w:val="ConsPlusNonformat"/>
        <w:widowControl/>
      </w:pPr>
      <w:r>
        <w:t xml:space="preserve">                                4/3</w:t>
      </w:r>
    </w:p>
    <w:p w:rsidR="005F1351" w:rsidRDefault="005F1351">
      <w:pPr>
        <w:pStyle w:val="ConsPlusNonformat"/>
        <w:widowControl/>
      </w:pPr>
      <w:r>
        <w:t xml:space="preserve">    Pr = -12,8 + 2,56 x ln(t x q   ),                               (П4.11)</w:t>
      </w:r>
    </w:p>
    <w:p w:rsidR="005F1351" w:rsidRDefault="005F1351">
      <w:pPr>
        <w:pStyle w:val="ConsPlusNormal"/>
        <w:widowControl/>
        <w:ind w:firstLine="540"/>
        <w:jc w:val="both"/>
      </w:pPr>
    </w:p>
    <w:p w:rsidR="005F1351" w:rsidRDefault="005F1351">
      <w:pPr>
        <w:pStyle w:val="ConsPlusNormal"/>
        <w:widowControl/>
        <w:ind w:firstLine="540"/>
        <w:jc w:val="both"/>
      </w:pPr>
      <w:r>
        <w:t>где t - эффективное время экспозиции, с;</w:t>
      </w:r>
    </w:p>
    <w:p w:rsidR="005F1351" w:rsidRDefault="005F1351">
      <w:pPr>
        <w:pStyle w:val="ConsPlusNormal"/>
        <w:widowControl/>
        <w:ind w:firstLine="540"/>
        <w:jc w:val="both"/>
      </w:pPr>
      <w:r>
        <w:t>q - интенсивность теплового излучения, кВт/м2.</w:t>
      </w:r>
    </w:p>
    <w:p w:rsidR="005F1351" w:rsidRDefault="005F1351">
      <w:pPr>
        <w:pStyle w:val="ConsPlusNormal"/>
        <w:widowControl/>
        <w:ind w:firstLine="540"/>
        <w:jc w:val="both"/>
      </w:pPr>
      <w:r>
        <w:t>Величина эффективного времени экспозиции t определяется по формулам:</w:t>
      </w:r>
    </w:p>
    <w:p w:rsidR="005F1351" w:rsidRDefault="005F1351">
      <w:pPr>
        <w:pStyle w:val="ConsPlusNormal"/>
        <w:widowControl/>
        <w:ind w:firstLine="540"/>
        <w:jc w:val="both"/>
      </w:pPr>
      <w:r>
        <w:t>для огненного шара:</w:t>
      </w:r>
    </w:p>
    <w:p w:rsidR="005F1351" w:rsidRDefault="005F1351">
      <w:pPr>
        <w:pStyle w:val="ConsPlusNormal"/>
        <w:widowControl/>
        <w:ind w:firstLine="540"/>
        <w:jc w:val="both"/>
      </w:pPr>
    </w:p>
    <w:p w:rsidR="005F1351" w:rsidRDefault="005F1351">
      <w:pPr>
        <w:pStyle w:val="ConsPlusNonformat"/>
        <w:widowControl/>
      </w:pPr>
      <w:r>
        <w:t xml:space="preserve">                0,303</w:t>
      </w:r>
    </w:p>
    <w:p w:rsidR="005F1351" w:rsidRDefault="005F1351">
      <w:pPr>
        <w:pStyle w:val="ConsPlusNonformat"/>
        <w:widowControl/>
      </w:pPr>
      <w:r>
        <w:t xml:space="preserve">    t = 0,92 x m     ;                                              (П4.12)</w:t>
      </w:r>
    </w:p>
    <w:p w:rsidR="005F1351" w:rsidRDefault="005F1351">
      <w:pPr>
        <w:pStyle w:val="ConsPlusNormal"/>
        <w:widowControl/>
        <w:ind w:firstLine="540"/>
        <w:jc w:val="both"/>
      </w:pPr>
    </w:p>
    <w:p w:rsidR="005F1351" w:rsidRDefault="005F1351">
      <w:pPr>
        <w:pStyle w:val="ConsPlusNormal"/>
        <w:widowControl/>
        <w:ind w:firstLine="540"/>
        <w:jc w:val="both"/>
      </w:pPr>
      <w:r>
        <w:t>для пожара пролива:</w:t>
      </w:r>
    </w:p>
    <w:p w:rsidR="005F1351" w:rsidRDefault="005F1351">
      <w:pPr>
        <w:pStyle w:val="ConsPlusNormal"/>
        <w:widowControl/>
        <w:ind w:firstLine="540"/>
        <w:jc w:val="both"/>
      </w:pPr>
    </w:p>
    <w:p w:rsidR="005F1351" w:rsidRDefault="005F1351">
      <w:pPr>
        <w:pStyle w:val="ConsPlusNonformat"/>
        <w:widowControl/>
      </w:pPr>
      <w:r>
        <w:t xml:space="preserve">              x</w:t>
      </w:r>
    </w:p>
    <w:p w:rsidR="005F1351" w:rsidRDefault="005F1351">
      <w:pPr>
        <w:pStyle w:val="ConsPlusNonformat"/>
        <w:widowControl/>
      </w:pPr>
      <w:r>
        <w:t xml:space="preserve">    t = t  + ---,                                                   (П4.13)</w:t>
      </w:r>
    </w:p>
    <w:p w:rsidR="005F1351" w:rsidRDefault="005F1351">
      <w:pPr>
        <w:pStyle w:val="ConsPlusNonformat"/>
        <w:widowControl/>
      </w:pPr>
      <w:r>
        <w:t xml:space="preserve">         0    u</w:t>
      </w:r>
    </w:p>
    <w:p w:rsidR="005F1351" w:rsidRDefault="005F1351">
      <w:pPr>
        <w:pStyle w:val="ConsPlusNonformat"/>
        <w:widowControl/>
      </w:pPr>
    </w:p>
    <w:p w:rsidR="005F1351" w:rsidRDefault="005F1351">
      <w:pPr>
        <w:pStyle w:val="ConsPlusNonformat"/>
        <w:widowControl/>
      </w:pPr>
      <w:r>
        <w:t xml:space="preserve">    где  m  - масса горючего вещества, участвующего в образовании огненного</w:t>
      </w:r>
    </w:p>
    <w:p w:rsidR="005F1351" w:rsidRDefault="005F1351">
      <w:pPr>
        <w:pStyle w:val="ConsPlusNonformat"/>
        <w:widowControl/>
      </w:pPr>
      <w:r>
        <w:t>шара, кг;</w:t>
      </w:r>
    </w:p>
    <w:p w:rsidR="005F1351" w:rsidRDefault="005F1351">
      <w:pPr>
        <w:pStyle w:val="ConsPlusNonformat"/>
        <w:widowControl/>
      </w:pPr>
      <w:r>
        <w:t xml:space="preserve">    t   -  характерное  время,  за  которое  человек  обнаруживает  пожар и</w:t>
      </w:r>
    </w:p>
    <w:p w:rsidR="005F1351" w:rsidRDefault="005F1351">
      <w:pPr>
        <w:pStyle w:val="ConsPlusNonformat"/>
        <w:widowControl/>
      </w:pPr>
      <w:r>
        <w:t xml:space="preserve">     0</w:t>
      </w:r>
    </w:p>
    <w:p w:rsidR="005F1351" w:rsidRDefault="005F1351">
      <w:pPr>
        <w:pStyle w:val="ConsPlusNonformat"/>
        <w:widowControl/>
      </w:pPr>
      <w:r>
        <w:t>принимает  решение  о  своих  дальнейших  действиях,  с (может быть принято</w:t>
      </w:r>
    </w:p>
    <w:p w:rsidR="005F1351" w:rsidRDefault="005F1351">
      <w:pPr>
        <w:pStyle w:val="ConsPlusNonformat"/>
        <w:widowControl/>
      </w:pPr>
      <w:r>
        <w:t>равным 5);</w:t>
      </w:r>
    </w:p>
    <w:p w:rsidR="005F1351" w:rsidRDefault="005F1351">
      <w:pPr>
        <w:pStyle w:val="ConsPlusNonformat"/>
        <w:widowControl/>
      </w:pPr>
      <w:r>
        <w:t xml:space="preserve">    x - расстояние от места расположения человека до безопасной зоны (зона,</w:t>
      </w:r>
    </w:p>
    <w:p w:rsidR="005F1351" w:rsidRDefault="005F1351">
      <w:pPr>
        <w:pStyle w:val="ConsPlusNonformat"/>
        <w:widowControl/>
      </w:pPr>
      <w:r>
        <w:t>где интенсивность теплового излучения меньше 4 кВт/м2);</w:t>
      </w:r>
    </w:p>
    <w:p w:rsidR="005F1351" w:rsidRDefault="005F1351">
      <w:pPr>
        <w:pStyle w:val="ConsPlusNonformat"/>
        <w:widowControl/>
      </w:pPr>
      <w:r>
        <w:t xml:space="preserve">    u   -  средняя  скорость  движения  человека  к  безопасной  зоне,  м/с</w:t>
      </w:r>
    </w:p>
    <w:p w:rsidR="005F1351" w:rsidRDefault="005F1351">
      <w:pPr>
        <w:pStyle w:val="ConsPlusNonformat"/>
        <w:widowControl/>
      </w:pPr>
      <w:r>
        <w:t>(принимается равной 5 м/с).</w:t>
      </w:r>
    </w:p>
    <w:p w:rsidR="005F1351" w:rsidRDefault="005F1351">
      <w:pPr>
        <w:pStyle w:val="ConsPlusNormal"/>
        <w:widowControl/>
        <w:ind w:firstLine="540"/>
        <w:jc w:val="both"/>
      </w:pPr>
      <w:r>
        <w:t>Условная вероятность поражения человека, попавшего в зону непосредственного воздействия пламени пожара пролива или факела, принимается равной 1.</w:t>
      </w:r>
    </w:p>
    <w:p w:rsidR="005F1351" w:rsidRDefault="005F1351">
      <w:pPr>
        <w:pStyle w:val="ConsPlusNormal"/>
        <w:widowControl/>
        <w:ind w:firstLine="540"/>
        <w:jc w:val="both"/>
      </w:pPr>
      <w:r>
        <w:t>Для пожара-вспышки следует принимать, что условная вероятность поражения человека, попавшего в зону воздействия высокотемпературными продуктами сгорания газопаровоздушного облака, равна 1, за пределами этой зоны условная вероятность поражения человека принимается равной 0.</w:t>
      </w: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0"/>
        <w:jc w:val="right"/>
        <w:outlineLvl w:val="1"/>
      </w:pPr>
      <w:r>
        <w:t>Приложение N 5</w:t>
      </w:r>
    </w:p>
    <w:p w:rsidR="005F1351" w:rsidRDefault="005F1351">
      <w:pPr>
        <w:pStyle w:val="ConsPlusNormal"/>
        <w:widowControl/>
        <w:ind w:firstLine="0"/>
        <w:jc w:val="right"/>
      </w:pPr>
      <w:r>
        <w:t>к пункту 33 Методики</w:t>
      </w:r>
    </w:p>
    <w:p w:rsidR="005F1351" w:rsidRDefault="005F1351">
      <w:pPr>
        <w:pStyle w:val="ConsPlusNormal"/>
        <w:widowControl/>
        <w:ind w:firstLine="540"/>
        <w:jc w:val="both"/>
      </w:pPr>
    </w:p>
    <w:p w:rsidR="005F1351" w:rsidRDefault="005F1351">
      <w:pPr>
        <w:pStyle w:val="ConsPlusNormal"/>
        <w:widowControl/>
        <w:ind w:firstLine="0"/>
        <w:jc w:val="center"/>
      </w:pPr>
      <w:r>
        <w:t>МЕТОДЫ</w:t>
      </w:r>
    </w:p>
    <w:p w:rsidR="005F1351" w:rsidRDefault="005F1351">
      <w:pPr>
        <w:pStyle w:val="ConsPlusNormal"/>
        <w:widowControl/>
        <w:ind w:firstLine="0"/>
        <w:jc w:val="center"/>
      </w:pPr>
      <w:r>
        <w:t>ОПРЕДЕЛЕНИЯ ВРЕМЕНИ ОТ НАЧАЛА ПОЖАРА ДО БЛОКИРОВАНИЯ</w:t>
      </w:r>
    </w:p>
    <w:p w:rsidR="005F1351" w:rsidRDefault="005F1351">
      <w:pPr>
        <w:pStyle w:val="ConsPlusNormal"/>
        <w:widowControl/>
        <w:ind w:firstLine="0"/>
        <w:jc w:val="center"/>
      </w:pPr>
      <w:r>
        <w:t>ЭВАКУАЦИОННЫХ ПУТЕЙ В РЕЗУЛЬТАТЕ РАСПРОСТРАНЕНИЯ НА НИХ</w:t>
      </w:r>
    </w:p>
    <w:p w:rsidR="005F1351" w:rsidRDefault="005F1351">
      <w:pPr>
        <w:pStyle w:val="ConsPlusNormal"/>
        <w:widowControl/>
        <w:ind w:firstLine="0"/>
        <w:jc w:val="center"/>
      </w:pPr>
      <w:r>
        <w:t>ОПАСНЫХ ФАКТОРОВ ПОЖАРА И РАСЧЕТНОГО ВРЕМЕНИ ЭВАКУАЦИИ</w:t>
      </w:r>
    </w:p>
    <w:p w:rsidR="005F1351" w:rsidRDefault="005F1351">
      <w:pPr>
        <w:pStyle w:val="ConsPlusNormal"/>
        <w:widowControl/>
        <w:ind w:firstLine="0"/>
        <w:jc w:val="center"/>
      </w:pPr>
    </w:p>
    <w:p w:rsidR="005F1351" w:rsidRDefault="005F1351">
      <w:pPr>
        <w:pStyle w:val="ConsPlusNormal"/>
        <w:widowControl/>
        <w:ind w:firstLine="0"/>
        <w:jc w:val="center"/>
      </w:pPr>
      <w:r>
        <w:t>(в ред. Приказа МЧС РФ от 14.12.2010 N 649)</w:t>
      </w:r>
    </w:p>
    <w:p w:rsidR="005F1351" w:rsidRDefault="005F1351">
      <w:pPr>
        <w:pStyle w:val="ConsPlusNormal"/>
        <w:widowControl/>
        <w:ind w:firstLine="0"/>
        <w:jc w:val="center"/>
      </w:pPr>
    </w:p>
    <w:p w:rsidR="005F1351" w:rsidRDefault="005F1351">
      <w:pPr>
        <w:pStyle w:val="ConsPlusNormal"/>
        <w:widowControl/>
        <w:ind w:firstLine="0"/>
        <w:jc w:val="center"/>
        <w:outlineLvl w:val="2"/>
      </w:pPr>
      <w:r>
        <w:t>I. Метод определения времени от начала</w:t>
      </w:r>
    </w:p>
    <w:p w:rsidR="005F1351" w:rsidRDefault="005F1351">
      <w:pPr>
        <w:pStyle w:val="ConsPlusNormal"/>
        <w:widowControl/>
        <w:ind w:firstLine="0"/>
        <w:jc w:val="center"/>
      </w:pPr>
      <w:r>
        <w:t>пожара до блокирования эвакуационных путей в результате</w:t>
      </w:r>
    </w:p>
    <w:p w:rsidR="005F1351" w:rsidRDefault="005F1351">
      <w:pPr>
        <w:pStyle w:val="ConsPlusNormal"/>
        <w:widowControl/>
        <w:ind w:firstLine="0"/>
        <w:jc w:val="center"/>
      </w:pPr>
      <w:r>
        <w:t>распространения на них опасных факторов пожара</w:t>
      </w:r>
    </w:p>
    <w:p w:rsidR="005F1351" w:rsidRDefault="005F1351">
      <w:pPr>
        <w:pStyle w:val="ConsPlusNormal"/>
        <w:widowControl/>
        <w:ind w:firstLine="0"/>
        <w:jc w:val="center"/>
      </w:pPr>
    </w:p>
    <w:p w:rsidR="005F1351" w:rsidRDefault="005F1351">
      <w:pPr>
        <w:pStyle w:val="ConsPlusNormal"/>
        <w:widowControl/>
        <w:ind w:firstLine="0"/>
        <w:jc w:val="center"/>
      </w:pPr>
      <w:r>
        <w:t>(в ред. Приказа МЧС РФ от 14.12.2010 N 649)</w:t>
      </w:r>
    </w:p>
    <w:p w:rsidR="005F1351" w:rsidRDefault="005F1351">
      <w:pPr>
        <w:pStyle w:val="ConsPlusNormal"/>
        <w:widowControl/>
        <w:ind w:firstLine="0"/>
        <w:jc w:val="center"/>
      </w:pPr>
    </w:p>
    <w:p w:rsidR="005F1351" w:rsidRDefault="005F1351">
      <w:pPr>
        <w:pStyle w:val="ConsPlusNormal"/>
        <w:widowControl/>
        <w:ind w:firstLine="540"/>
        <w:jc w:val="both"/>
      </w:pPr>
      <w:r>
        <w:t>Время от начала пожара до блокирования эвакуационных путей в результате распространения на них опасных факторов пожара определяется путем выбора из полученных в результате расчетов значений критической продолжительности пожара минимального времени:</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752600" cy="274320"/>
            <wp:effectExtent l="0" t="0" r="0" b="0"/>
            <wp:docPr id="11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52600" cy="274320"/>
                    </a:xfrm>
                    <a:prstGeom prst="rect">
                      <a:avLst/>
                    </a:prstGeom>
                    <a:noFill/>
                    <a:ln>
                      <a:noFill/>
                    </a:ln>
                  </pic:spPr>
                </pic:pic>
              </a:graphicData>
            </a:graphic>
          </wp:inline>
        </w:drawing>
      </w:r>
      <w:r w:rsidR="005F1351">
        <w:t>. (П5.1)</w:t>
      </w:r>
    </w:p>
    <w:p w:rsidR="005F1351" w:rsidRDefault="005F1351">
      <w:pPr>
        <w:pStyle w:val="ConsPlusNormal"/>
        <w:widowControl/>
        <w:ind w:firstLine="540"/>
        <w:jc w:val="both"/>
      </w:pPr>
    </w:p>
    <w:p w:rsidR="005F1351" w:rsidRDefault="005F1351">
      <w:pPr>
        <w:pStyle w:val="ConsPlusNormal"/>
        <w:widowControl/>
        <w:ind w:firstLine="540"/>
        <w:jc w:val="both"/>
      </w:pPr>
      <w:r>
        <w:t>Критическая продолжительность пожара по каждому из опасных факторов определяется как время достижения этим фактором критического значения на путях эвакуации на высоте 1,7 м от пола. Критические значения по каждому из опасных факторов составляют:</w:t>
      </w:r>
    </w:p>
    <w:p w:rsidR="005F1351" w:rsidRDefault="005F1351">
      <w:pPr>
        <w:pStyle w:val="ConsPlusNormal"/>
        <w:widowControl/>
        <w:ind w:firstLine="540"/>
        <w:jc w:val="both"/>
      </w:pPr>
      <w:r>
        <w:t>по повышенной температуре - +70 °C;</w:t>
      </w:r>
    </w:p>
    <w:p w:rsidR="005F1351" w:rsidRDefault="005F1351">
      <w:pPr>
        <w:pStyle w:val="ConsPlusNormal"/>
        <w:widowControl/>
        <w:ind w:firstLine="540"/>
        <w:jc w:val="both"/>
      </w:pPr>
      <w:r>
        <w:t>по тепловому потоку - 1400 Вт/м2;</w:t>
      </w:r>
    </w:p>
    <w:p w:rsidR="005F1351" w:rsidRDefault="005F1351">
      <w:pPr>
        <w:pStyle w:val="ConsPlusNormal"/>
        <w:widowControl/>
        <w:ind w:firstLine="540"/>
        <w:jc w:val="both"/>
      </w:pPr>
      <w:r>
        <w:t>по потере видимости - 20 м;</w:t>
      </w:r>
    </w:p>
    <w:p w:rsidR="005F1351" w:rsidRDefault="005F1351">
      <w:pPr>
        <w:pStyle w:val="ConsPlusNormal"/>
        <w:widowControl/>
        <w:ind w:firstLine="540"/>
        <w:jc w:val="both"/>
      </w:pPr>
      <w:r>
        <w:t xml:space="preserve">по пониженному содержанию кислорода - 0,226 </w:t>
      </w:r>
      <w:r w:rsidR="005B0100">
        <w:rPr>
          <w:noProof/>
        </w:rPr>
        <w:drawing>
          <wp:inline distT="0" distB="0" distL="0" distR="0">
            <wp:extent cx="426720" cy="190500"/>
            <wp:effectExtent l="0" t="0" r="0" b="0"/>
            <wp:docPr id="11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6720" cy="190500"/>
                    </a:xfrm>
                    <a:prstGeom prst="rect">
                      <a:avLst/>
                    </a:prstGeom>
                    <a:noFill/>
                    <a:ln>
                      <a:noFill/>
                    </a:ln>
                  </pic:spPr>
                </pic:pic>
              </a:graphicData>
            </a:graphic>
          </wp:inline>
        </w:drawing>
      </w:r>
      <w:r>
        <w:t>;</w:t>
      </w:r>
    </w:p>
    <w:p w:rsidR="005F1351" w:rsidRDefault="005F1351">
      <w:pPr>
        <w:pStyle w:val="ConsPlusNormal"/>
        <w:widowControl/>
        <w:ind w:firstLine="540"/>
        <w:jc w:val="both"/>
      </w:pPr>
      <w:r>
        <w:t>по каждому из токсичных газообразных продуктов горения</w:t>
      </w:r>
    </w:p>
    <w:p w:rsidR="005F1351" w:rsidRDefault="005F1351">
      <w:pPr>
        <w:pStyle w:val="ConsPlusNormal"/>
        <w:widowControl/>
        <w:ind w:firstLine="540"/>
        <w:jc w:val="both"/>
      </w:pPr>
      <w:r>
        <w:t xml:space="preserve">(CO2 - 0,11 </w:t>
      </w:r>
      <w:r w:rsidR="005B0100">
        <w:rPr>
          <w:noProof/>
        </w:rPr>
        <w:drawing>
          <wp:inline distT="0" distB="0" distL="0" distR="0">
            <wp:extent cx="434340" cy="190500"/>
            <wp:effectExtent l="0" t="0" r="0" b="0"/>
            <wp:docPr id="11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34340" cy="190500"/>
                    </a:xfrm>
                    <a:prstGeom prst="rect">
                      <a:avLst/>
                    </a:prstGeom>
                    <a:noFill/>
                    <a:ln>
                      <a:noFill/>
                    </a:ln>
                  </pic:spPr>
                </pic:pic>
              </a:graphicData>
            </a:graphic>
          </wp:inline>
        </w:drawing>
      </w:r>
      <w:r>
        <w:t xml:space="preserve">, CO - </w:t>
      </w:r>
      <w:r w:rsidR="005B0100">
        <w:rPr>
          <w:noProof/>
        </w:rPr>
        <w:drawing>
          <wp:inline distT="0" distB="0" distL="0" distR="0">
            <wp:extent cx="601980" cy="228600"/>
            <wp:effectExtent l="0" t="0" r="0" b="0"/>
            <wp:docPr id="11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1980" cy="228600"/>
                    </a:xfrm>
                    <a:prstGeom prst="rect">
                      <a:avLst/>
                    </a:prstGeom>
                    <a:noFill/>
                    <a:ln>
                      <a:noFill/>
                    </a:ln>
                  </pic:spPr>
                </pic:pic>
              </a:graphicData>
            </a:graphic>
          </wp:inline>
        </w:drawing>
      </w:r>
      <w:r>
        <w:t xml:space="preserve"> </w:t>
      </w:r>
      <w:r w:rsidR="005B0100">
        <w:rPr>
          <w:noProof/>
        </w:rPr>
        <w:drawing>
          <wp:inline distT="0" distB="0" distL="0" distR="0">
            <wp:extent cx="434340" cy="190500"/>
            <wp:effectExtent l="0" t="0" r="0" b="0"/>
            <wp:docPr id="11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34340" cy="190500"/>
                    </a:xfrm>
                    <a:prstGeom prst="rect">
                      <a:avLst/>
                    </a:prstGeom>
                    <a:noFill/>
                    <a:ln>
                      <a:noFill/>
                    </a:ln>
                  </pic:spPr>
                </pic:pic>
              </a:graphicData>
            </a:graphic>
          </wp:inline>
        </w:drawing>
      </w:r>
      <w:r>
        <w:t xml:space="preserve">, HCL - </w:t>
      </w:r>
      <w:r w:rsidR="005B0100">
        <w:rPr>
          <w:noProof/>
        </w:rPr>
        <w:drawing>
          <wp:inline distT="0" distB="0" distL="0" distR="0">
            <wp:extent cx="502920" cy="205740"/>
            <wp:effectExtent l="0" t="0" r="0" b="0"/>
            <wp:docPr id="11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02920" cy="205740"/>
                    </a:xfrm>
                    <a:prstGeom prst="rect">
                      <a:avLst/>
                    </a:prstGeom>
                    <a:noFill/>
                    <a:ln>
                      <a:noFill/>
                    </a:ln>
                  </pic:spPr>
                </pic:pic>
              </a:graphicData>
            </a:graphic>
          </wp:inline>
        </w:drawing>
      </w:r>
      <w:r>
        <w:t xml:space="preserve"> </w:t>
      </w:r>
      <w:r w:rsidR="005B0100">
        <w:rPr>
          <w:noProof/>
        </w:rPr>
        <w:drawing>
          <wp:inline distT="0" distB="0" distL="0" distR="0">
            <wp:extent cx="426720" cy="190500"/>
            <wp:effectExtent l="0" t="0" r="0" b="0"/>
            <wp:docPr id="1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6720" cy="190500"/>
                    </a:xfrm>
                    <a:prstGeom prst="rect">
                      <a:avLst/>
                    </a:prstGeom>
                    <a:noFill/>
                    <a:ln>
                      <a:noFill/>
                    </a:ln>
                  </pic:spPr>
                </pic:pic>
              </a:graphicData>
            </a:graphic>
          </wp:inline>
        </w:drawing>
      </w:r>
      <w:r>
        <w:t>).</w:t>
      </w:r>
    </w:p>
    <w:p w:rsidR="005F1351" w:rsidRDefault="005F1351">
      <w:pPr>
        <w:pStyle w:val="ConsPlusNormal"/>
        <w:widowControl/>
        <w:ind w:firstLine="540"/>
        <w:jc w:val="both"/>
      </w:pPr>
      <w:r>
        <w:t>Для описания термогазодинамических параметров пожара могут применяться три вида моделей: интегральные, зонные (зональные) и полевые.</w:t>
      </w:r>
    </w:p>
    <w:p w:rsidR="005F1351" w:rsidRDefault="005F1351">
      <w:pPr>
        <w:pStyle w:val="ConsPlusNormal"/>
        <w:widowControl/>
        <w:ind w:firstLine="540"/>
        <w:jc w:val="both"/>
      </w:pPr>
      <w:r>
        <w:t>Выбор конкретной модели расчета времени блокирования путей эвакуации следует осуществлять, исходя из следующих предпосылок:</w:t>
      </w:r>
    </w:p>
    <w:p w:rsidR="005F1351" w:rsidRDefault="005F1351">
      <w:pPr>
        <w:pStyle w:val="ConsPlusNormal"/>
        <w:widowControl/>
        <w:ind w:firstLine="540"/>
        <w:jc w:val="both"/>
      </w:pPr>
      <w:r>
        <w:t>интегральный метод:</w:t>
      </w:r>
    </w:p>
    <w:p w:rsidR="005F1351" w:rsidRDefault="005F1351">
      <w:pPr>
        <w:pStyle w:val="ConsPlusNormal"/>
        <w:widowControl/>
        <w:ind w:firstLine="540"/>
        <w:jc w:val="both"/>
      </w:pPr>
      <w:r>
        <w:t>для зданий, содержащих развитую систему помещений малого объема простой геометрической конфигурации;</w:t>
      </w:r>
    </w:p>
    <w:p w:rsidR="005F1351" w:rsidRDefault="005F1351">
      <w:pPr>
        <w:pStyle w:val="ConsPlusNormal"/>
        <w:widowControl/>
        <w:ind w:firstLine="540"/>
        <w:jc w:val="both"/>
      </w:pPr>
      <w:r>
        <w:t>для помещений, где характерный размер очага пожара соизмерим с характерными размерами помещения и размеры помещения соизмеримы между собой (линейные размеры помещения отличаются не более чем в 5 раз);</w:t>
      </w:r>
    </w:p>
    <w:p w:rsidR="005F1351" w:rsidRDefault="005F1351">
      <w:pPr>
        <w:pStyle w:val="ConsPlusNormal"/>
        <w:widowControl/>
        <w:ind w:firstLine="540"/>
        <w:jc w:val="both"/>
      </w:pPr>
      <w:r>
        <w:t>для предварительных расчетов с целью выявления наиболее опасного сценария пожара;</w:t>
      </w:r>
    </w:p>
    <w:p w:rsidR="005F1351" w:rsidRDefault="005F1351">
      <w:pPr>
        <w:pStyle w:val="ConsPlusNormal"/>
        <w:widowControl/>
        <w:ind w:firstLine="540"/>
        <w:jc w:val="both"/>
      </w:pPr>
      <w:r>
        <w:t>зонный (зональный) метод:</w:t>
      </w:r>
    </w:p>
    <w:p w:rsidR="005F1351" w:rsidRDefault="005F1351">
      <w:pPr>
        <w:pStyle w:val="ConsPlusNormal"/>
        <w:widowControl/>
        <w:ind w:firstLine="540"/>
        <w:jc w:val="both"/>
      </w:pPr>
      <w:r>
        <w:t>для помещений и систем помещений простой геометрической конфигурации, линейные размеры которых соизмеримы между собой (линейные размеры помещения отличаются не более чем в 5 раз), когда размер очага пожара существенно меньше размеров помещения;</w:t>
      </w:r>
    </w:p>
    <w:p w:rsidR="005F1351" w:rsidRDefault="005F1351">
      <w:pPr>
        <w:pStyle w:val="ConsPlusNormal"/>
        <w:widowControl/>
        <w:ind w:firstLine="540"/>
        <w:jc w:val="both"/>
      </w:pPr>
      <w:r>
        <w:t>для рабочих зон, расположенных на разных уровнях в пределах одного помещения (площадки обслуживания оборудования, внутренние этажерки и т.д.);</w:t>
      </w:r>
    </w:p>
    <w:p w:rsidR="005F1351" w:rsidRDefault="005F1351">
      <w:pPr>
        <w:pStyle w:val="ConsPlusNormal"/>
        <w:widowControl/>
        <w:ind w:firstLine="540"/>
        <w:jc w:val="both"/>
      </w:pPr>
      <w:r>
        <w:t>полевой метод:</w:t>
      </w:r>
    </w:p>
    <w:p w:rsidR="005F1351" w:rsidRDefault="005F1351">
      <w:pPr>
        <w:pStyle w:val="ConsPlusNormal"/>
        <w:widowControl/>
        <w:ind w:firstLine="540"/>
        <w:jc w:val="both"/>
      </w:pPr>
      <w:r>
        <w:t>для помещений сложной геометрической конфигурации, а также помещений с большим количеством внутренних преград (например, многосветные пространства с системой галерей и примыкающих коридоров);</w:t>
      </w:r>
    </w:p>
    <w:p w:rsidR="005F1351" w:rsidRDefault="005F1351">
      <w:pPr>
        <w:pStyle w:val="ConsPlusNormal"/>
        <w:widowControl/>
        <w:ind w:firstLine="540"/>
        <w:jc w:val="both"/>
      </w:pPr>
      <w:r>
        <w:t>для помещений, в которых один из геометрических размеров гораздо больше (меньше) остальных (тоннели, закрытые галереи и т.д.);</w:t>
      </w:r>
    </w:p>
    <w:p w:rsidR="005F1351" w:rsidRDefault="005F1351">
      <w:pPr>
        <w:pStyle w:val="ConsPlusNormal"/>
        <w:widowControl/>
        <w:ind w:firstLine="540"/>
        <w:jc w:val="both"/>
      </w:pPr>
      <w:r>
        <w:t>для иных случаев, когда применимость или информативность зонных и интегральных моделей вызывает сомнение (уникальные сооружения, распространение пожара по фасаду здания, необходимость учета работы систем противопожарной защиты, способных качественно изменить картину пожара и т.д.).</w:t>
      </w:r>
    </w:p>
    <w:p w:rsidR="005F1351" w:rsidRDefault="005F1351">
      <w:pPr>
        <w:pStyle w:val="ConsPlusNormal"/>
        <w:widowControl/>
        <w:ind w:firstLine="540"/>
        <w:jc w:val="both"/>
      </w:pPr>
      <w:r>
        <w:t>При рассмотрении сценариев, связанных со сгоранием газо-, паро- или пылевоздушной смеси в помещении категории А или Б, условная вероятность поражения человека в этом помещении принимается равной 1 при сгорании газо-, паро- или пылевоздушной смеси в этом помещении до завершения эвакуации людей и 0 после завершения эвакуации людей.</w:t>
      </w:r>
    </w:p>
    <w:p w:rsidR="005F1351" w:rsidRDefault="005F1351">
      <w:pPr>
        <w:pStyle w:val="ConsPlusNormal"/>
        <w:widowControl/>
        <w:ind w:firstLine="540"/>
        <w:jc w:val="both"/>
      </w:pPr>
      <w:r>
        <w:t xml:space="preserve">Для помещения очага пожара, удовлетворяющего критериям применения интегрального метода, критическую продолжительность пожара </w:t>
      </w:r>
      <w:r w:rsidR="005B0100">
        <w:rPr>
          <w:noProof/>
        </w:rPr>
        <w:drawing>
          <wp:inline distT="0" distB="0" distL="0" distR="0">
            <wp:extent cx="182880" cy="236220"/>
            <wp:effectExtent l="0" t="0" r="0" b="0"/>
            <wp:docPr id="11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t xml:space="preserve"> (с) по условию достижения каждым из опасных факторов пожара предельно допустимых значений в зоне пребывания людей (рабочей зоне) можно оценить по формулам:</w:t>
      </w:r>
    </w:p>
    <w:p w:rsidR="005F1351" w:rsidRDefault="005F1351">
      <w:pPr>
        <w:pStyle w:val="ConsPlusNormal"/>
        <w:widowControl/>
        <w:ind w:firstLine="540"/>
        <w:jc w:val="both"/>
      </w:pPr>
      <w:r>
        <w:t>по повышенной температуре: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057400" cy="533400"/>
            <wp:effectExtent l="0" t="0" r="0" b="0"/>
            <wp:docPr id="120"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r w:rsidR="005F1351">
        <w:t>; (П5.2)</w:t>
      </w:r>
    </w:p>
    <w:p w:rsidR="005F1351" w:rsidRDefault="005F1351">
      <w:pPr>
        <w:pStyle w:val="ConsPlusNormal"/>
        <w:widowControl/>
        <w:ind w:firstLine="540"/>
        <w:jc w:val="both"/>
      </w:pPr>
    </w:p>
    <w:p w:rsidR="005F1351" w:rsidRDefault="005F1351">
      <w:pPr>
        <w:pStyle w:val="ConsPlusNormal"/>
        <w:widowControl/>
        <w:ind w:firstLine="540"/>
        <w:jc w:val="both"/>
      </w:pPr>
      <w:r>
        <w:t>по потере видимости:</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606040" cy="662940"/>
            <wp:effectExtent l="0" t="0" r="0" b="0"/>
            <wp:docPr id="121"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06040" cy="662940"/>
                    </a:xfrm>
                    <a:prstGeom prst="rect">
                      <a:avLst/>
                    </a:prstGeom>
                    <a:noFill/>
                    <a:ln>
                      <a:noFill/>
                    </a:ln>
                  </pic:spPr>
                </pic:pic>
              </a:graphicData>
            </a:graphic>
          </wp:inline>
        </w:drawing>
      </w:r>
      <w:r w:rsidR="005F1351">
        <w:t>; (П5.3)</w:t>
      </w:r>
    </w:p>
    <w:p w:rsidR="005F1351" w:rsidRDefault="005F1351">
      <w:pPr>
        <w:pStyle w:val="ConsPlusNormal"/>
        <w:widowControl/>
        <w:ind w:firstLine="540"/>
        <w:jc w:val="both"/>
      </w:pPr>
    </w:p>
    <w:p w:rsidR="005F1351" w:rsidRDefault="005F1351">
      <w:pPr>
        <w:pStyle w:val="ConsPlusNormal"/>
        <w:widowControl/>
        <w:ind w:firstLine="540"/>
        <w:jc w:val="both"/>
      </w:pPr>
      <w:r>
        <w:t>по пониженному содержанию кислорода:</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743200" cy="1082040"/>
            <wp:effectExtent l="0" t="0" r="0" b="0"/>
            <wp:docPr id="12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43200" cy="1082040"/>
                    </a:xfrm>
                    <a:prstGeom prst="rect">
                      <a:avLst/>
                    </a:prstGeom>
                    <a:noFill/>
                    <a:ln>
                      <a:noFill/>
                    </a:ln>
                  </pic:spPr>
                </pic:pic>
              </a:graphicData>
            </a:graphic>
          </wp:inline>
        </w:drawing>
      </w:r>
      <w:r w:rsidR="005F1351">
        <w:t>; (П5.4)</w:t>
      </w:r>
    </w:p>
    <w:p w:rsidR="005F1351" w:rsidRDefault="005F1351">
      <w:pPr>
        <w:pStyle w:val="ConsPlusNormal"/>
        <w:widowControl/>
        <w:ind w:firstLine="540"/>
        <w:jc w:val="both"/>
      </w:pPr>
    </w:p>
    <w:p w:rsidR="005F1351" w:rsidRDefault="005F1351">
      <w:pPr>
        <w:pStyle w:val="ConsPlusNormal"/>
        <w:widowControl/>
        <w:ind w:firstLine="540"/>
        <w:jc w:val="both"/>
      </w:pPr>
      <w:r>
        <w:t>по каждому из газообразных токсичных продуктов горения:</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2080260" cy="571500"/>
            <wp:effectExtent l="0" t="0" r="0" b="0"/>
            <wp:docPr id="12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80260" cy="571500"/>
                    </a:xfrm>
                    <a:prstGeom prst="rect">
                      <a:avLst/>
                    </a:prstGeom>
                    <a:noFill/>
                    <a:ln>
                      <a:noFill/>
                    </a:ln>
                  </pic:spPr>
                </pic:pic>
              </a:graphicData>
            </a:graphic>
          </wp:inline>
        </w:drawing>
      </w:r>
      <w:r w:rsidR="005F1351">
        <w:t>; (П5.5)</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043940" cy="419100"/>
            <wp:effectExtent l="0" t="0" r="0" b="0"/>
            <wp:docPr id="12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43940" cy="419100"/>
                    </a:xfrm>
                    <a:prstGeom prst="rect">
                      <a:avLst/>
                    </a:prstGeom>
                    <a:noFill/>
                    <a:ln>
                      <a:noFill/>
                    </a:ln>
                  </pic:spPr>
                </pic:pic>
              </a:graphicData>
            </a:graphic>
          </wp:inline>
        </w:drawing>
      </w:r>
      <w:r w:rsidR="005F1351">
        <w:t>,(П5.6)</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144780" cy="228600"/>
            <wp:effectExtent l="0" t="0" r="0" b="0"/>
            <wp:docPr id="12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4780" cy="228600"/>
                    </a:xfrm>
                    <a:prstGeom prst="rect">
                      <a:avLst/>
                    </a:prstGeom>
                    <a:noFill/>
                    <a:ln>
                      <a:noFill/>
                    </a:ln>
                  </pic:spPr>
                </pic:pic>
              </a:graphicData>
            </a:graphic>
          </wp:inline>
        </w:drawing>
      </w:r>
      <w:r>
        <w:t xml:space="preserve"> - начальная температура воздуха в помещении, °C;</w:t>
      </w:r>
    </w:p>
    <w:p w:rsidR="005F1351" w:rsidRDefault="005F1351">
      <w:pPr>
        <w:pStyle w:val="ConsPlusNormal"/>
        <w:widowControl/>
        <w:ind w:firstLine="540"/>
        <w:jc w:val="both"/>
      </w:pPr>
      <w:r>
        <w:t>B - размерный комплекс, зависящий от теплоты сгорания материала и свободного объема помещения, кг;</w:t>
      </w:r>
    </w:p>
    <w:p w:rsidR="005F1351" w:rsidRDefault="005F1351">
      <w:pPr>
        <w:pStyle w:val="ConsPlusNormal"/>
        <w:widowControl/>
        <w:ind w:firstLine="540"/>
        <w:jc w:val="both"/>
      </w:pPr>
      <w:r>
        <w:t>n - показатель степени, учитывающий изменение массы выгорающего материала во времени;</w:t>
      </w:r>
    </w:p>
    <w:p w:rsidR="005F1351" w:rsidRDefault="005F1351">
      <w:pPr>
        <w:pStyle w:val="ConsPlusNormal"/>
        <w:widowControl/>
        <w:ind w:firstLine="540"/>
        <w:jc w:val="both"/>
      </w:pPr>
      <w:r>
        <w:t>A - размерный параметр, учитывающий удельную массовую скорость выгорания горючего вещества и площадь пожара, кг/</w:t>
      </w:r>
      <w:r w:rsidR="005B0100">
        <w:rPr>
          <w:noProof/>
        </w:rPr>
        <w:drawing>
          <wp:inline distT="0" distB="0" distL="0" distR="0">
            <wp:extent cx="160020" cy="205740"/>
            <wp:effectExtent l="0" t="0" r="0" b="0"/>
            <wp:docPr id="12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0020" cy="205740"/>
                    </a:xfrm>
                    <a:prstGeom prst="rect">
                      <a:avLst/>
                    </a:prstGeom>
                    <a:noFill/>
                    <a:ln>
                      <a:noFill/>
                    </a:ln>
                  </pic:spPr>
                </pic:pic>
              </a:graphicData>
            </a:graphic>
          </wp:inline>
        </w:drawing>
      </w:r>
      <w:r>
        <w:t>;</w:t>
      </w:r>
    </w:p>
    <w:p w:rsidR="005F1351" w:rsidRDefault="005F1351">
      <w:pPr>
        <w:pStyle w:val="ConsPlusNormal"/>
        <w:widowControl/>
        <w:ind w:firstLine="540"/>
        <w:jc w:val="both"/>
      </w:pPr>
      <w:r>
        <w:t>Z - безразмерный параметр, учитывающий неравномерность распределения опасного фактора пожара по высоте помещения;</w:t>
      </w:r>
    </w:p>
    <w:p w:rsidR="005F1351" w:rsidRDefault="005F1351">
      <w:pPr>
        <w:pStyle w:val="ConsPlusNormal"/>
        <w:widowControl/>
        <w:ind w:firstLine="540"/>
        <w:jc w:val="both"/>
      </w:pPr>
      <w:r>
        <w:t>Q - низшая теплота сгорания материала, МДж/кг;</w:t>
      </w:r>
    </w:p>
    <w:p w:rsidR="005F1351" w:rsidRDefault="005B0100">
      <w:pPr>
        <w:pStyle w:val="ConsPlusNormal"/>
        <w:widowControl/>
        <w:ind w:firstLine="540"/>
        <w:jc w:val="both"/>
      </w:pPr>
      <w:r>
        <w:rPr>
          <w:noProof/>
        </w:rPr>
        <w:drawing>
          <wp:inline distT="0" distB="0" distL="0" distR="0">
            <wp:extent cx="205740" cy="228600"/>
            <wp:effectExtent l="0" t="0" r="0" b="0"/>
            <wp:docPr id="12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005F1351">
        <w:t>- удельная изобарная теплоемкость воздуха, МДж/кг;</w:t>
      </w:r>
    </w:p>
    <w:p w:rsidR="005F1351" w:rsidRDefault="005B0100">
      <w:pPr>
        <w:pStyle w:val="ConsPlusNormal"/>
        <w:widowControl/>
        <w:ind w:firstLine="540"/>
        <w:jc w:val="both"/>
      </w:pPr>
      <w:r>
        <w:rPr>
          <w:noProof/>
        </w:rPr>
        <w:drawing>
          <wp:inline distT="0" distB="0" distL="0" distR="0">
            <wp:extent cx="144780" cy="160020"/>
            <wp:effectExtent l="0" t="0" r="0" b="0"/>
            <wp:docPr id="12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5F1351">
        <w:t>- коэффициент теплопотерь;</w:t>
      </w:r>
    </w:p>
    <w:p w:rsidR="005F1351" w:rsidRDefault="005B0100">
      <w:pPr>
        <w:pStyle w:val="ConsPlusNormal"/>
        <w:widowControl/>
        <w:ind w:firstLine="540"/>
        <w:jc w:val="both"/>
      </w:pPr>
      <w:r>
        <w:rPr>
          <w:noProof/>
        </w:rPr>
        <w:drawing>
          <wp:inline distT="0" distB="0" distL="0" distR="0">
            <wp:extent cx="121920" cy="160020"/>
            <wp:effectExtent l="0" t="0" r="0" b="0"/>
            <wp:docPr id="12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005F1351">
        <w:t>- коэффициент полноты горения;</w:t>
      </w:r>
    </w:p>
    <w:p w:rsidR="005F1351" w:rsidRDefault="005F1351">
      <w:pPr>
        <w:pStyle w:val="ConsPlusNormal"/>
        <w:widowControl/>
        <w:ind w:firstLine="540"/>
        <w:jc w:val="both"/>
      </w:pPr>
      <w:r>
        <w:t>V - свободный объем помещения, м3;</w:t>
      </w:r>
    </w:p>
    <w:p w:rsidR="005F1351" w:rsidRDefault="005B0100">
      <w:pPr>
        <w:pStyle w:val="ConsPlusNormal"/>
        <w:widowControl/>
        <w:ind w:firstLine="540"/>
        <w:jc w:val="both"/>
      </w:pPr>
      <w:r>
        <w:rPr>
          <w:noProof/>
        </w:rPr>
        <w:drawing>
          <wp:inline distT="0" distB="0" distL="0" distR="0">
            <wp:extent cx="152400" cy="144780"/>
            <wp:effectExtent l="0" t="0" r="0" b="0"/>
            <wp:docPr id="13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sidR="005F1351">
        <w:t>- коэффициент отражения предметов на путях эвакуации;</w:t>
      </w:r>
    </w:p>
    <w:p w:rsidR="005F1351" w:rsidRDefault="005F1351">
      <w:pPr>
        <w:pStyle w:val="ConsPlusNormal"/>
        <w:widowControl/>
        <w:ind w:firstLine="540"/>
        <w:jc w:val="both"/>
      </w:pPr>
      <w:r>
        <w:t>E - начальное освещение, лк;</w:t>
      </w:r>
    </w:p>
    <w:p w:rsidR="005F1351" w:rsidRDefault="005B0100">
      <w:pPr>
        <w:pStyle w:val="ConsPlusNormal"/>
        <w:widowControl/>
        <w:ind w:firstLine="540"/>
        <w:jc w:val="both"/>
      </w:pPr>
      <w:r>
        <w:rPr>
          <w:noProof/>
        </w:rPr>
        <w:drawing>
          <wp:inline distT="0" distB="0" distL="0" distR="0">
            <wp:extent cx="220980" cy="228600"/>
            <wp:effectExtent l="0" t="0" r="0" b="0"/>
            <wp:docPr id="13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005F1351">
        <w:t>- предельная дальность видимости в дыму, м;</w:t>
      </w:r>
    </w:p>
    <w:p w:rsidR="005F1351" w:rsidRDefault="005B0100">
      <w:pPr>
        <w:pStyle w:val="ConsPlusNormal"/>
        <w:widowControl/>
        <w:ind w:firstLine="540"/>
        <w:jc w:val="both"/>
      </w:pPr>
      <w:r>
        <w:rPr>
          <w:noProof/>
        </w:rPr>
        <w:drawing>
          <wp:inline distT="0" distB="0" distL="0" distR="0">
            <wp:extent cx="228600" cy="228600"/>
            <wp:effectExtent l="0" t="0" r="0" b="0"/>
            <wp:docPr id="13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F1351">
        <w:t>- дымообразующая способность горящего материала, Нп·м2/кг;</w:t>
      </w:r>
    </w:p>
    <w:p w:rsidR="005F1351" w:rsidRDefault="005F1351">
      <w:pPr>
        <w:pStyle w:val="ConsPlusNormal"/>
        <w:widowControl/>
        <w:ind w:firstLine="540"/>
        <w:jc w:val="both"/>
      </w:pPr>
      <w:r>
        <w:t>L - удельный выход токсичных газов при сгорании 1 кг горючего вещества, кг/кг;</w:t>
      </w:r>
    </w:p>
    <w:p w:rsidR="005F1351" w:rsidRDefault="005F1351">
      <w:pPr>
        <w:pStyle w:val="ConsPlusNormal"/>
        <w:widowControl/>
        <w:ind w:firstLine="540"/>
        <w:jc w:val="both"/>
      </w:pPr>
      <w:r>
        <w:t>X - предельно допустимое содержание токсичного газа в помещении, кг/м3;</w:t>
      </w:r>
    </w:p>
    <w:p w:rsidR="005F1351" w:rsidRDefault="005B0100">
      <w:pPr>
        <w:pStyle w:val="ConsPlusNormal"/>
        <w:widowControl/>
        <w:ind w:firstLine="540"/>
        <w:jc w:val="both"/>
      </w:pPr>
      <w:r>
        <w:rPr>
          <w:noProof/>
        </w:rPr>
        <w:drawing>
          <wp:inline distT="0" distB="0" distL="0" distR="0">
            <wp:extent cx="228600" cy="236220"/>
            <wp:effectExtent l="0" t="0" r="0" b="0"/>
            <wp:docPr id="13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005F1351">
        <w:t>- удельный расход кислорода, кг/кг.</w:t>
      </w:r>
    </w:p>
    <w:p w:rsidR="005F1351" w:rsidRDefault="005F1351">
      <w:pPr>
        <w:pStyle w:val="ConsPlusNormal"/>
        <w:widowControl/>
        <w:ind w:firstLine="540"/>
        <w:jc w:val="both"/>
      </w:pPr>
      <w:r>
        <w:t>Свободный объем помещения соответствует разности между геометрическим объемом и объемом оборудования или предметов, находящихся внутри. При отсутствии данных допускается свободный объем принимать равным 80% геометрического объема помещения.</w:t>
      </w:r>
    </w:p>
    <w:p w:rsidR="005F1351" w:rsidRDefault="005F1351">
      <w:pPr>
        <w:pStyle w:val="ConsPlusNormal"/>
        <w:widowControl/>
        <w:ind w:firstLine="540"/>
        <w:jc w:val="both"/>
      </w:pPr>
      <w:r>
        <w:t>Если под знаком логарифма получается отрицательное число, то данный опасный фактор пожара может не учитываться.</w:t>
      </w:r>
    </w:p>
    <w:p w:rsidR="005F1351" w:rsidRDefault="005F1351">
      <w:pPr>
        <w:pStyle w:val="ConsPlusNormal"/>
        <w:widowControl/>
        <w:ind w:firstLine="540"/>
        <w:jc w:val="both"/>
      </w:pPr>
      <w:r>
        <w:t>Параметр Z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280160" cy="426720"/>
            <wp:effectExtent l="0" t="0" r="0" b="0"/>
            <wp:docPr id="13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80160" cy="426720"/>
                    </a:xfrm>
                    <a:prstGeom prst="rect">
                      <a:avLst/>
                    </a:prstGeom>
                    <a:noFill/>
                    <a:ln>
                      <a:noFill/>
                    </a:ln>
                  </pic:spPr>
                </pic:pic>
              </a:graphicData>
            </a:graphic>
          </wp:inline>
        </w:drawing>
      </w:r>
      <w:r w:rsidR="005F1351">
        <w:t xml:space="preserve">, при H </w:t>
      </w:r>
      <w:r>
        <w:rPr>
          <w:noProof/>
        </w:rPr>
        <w:drawing>
          <wp:inline distT="0" distB="0" distL="0" distR="0">
            <wp:extent cx="121920" cy="152400"/>
            <wp:effectExtent l="0" t="0" r="0" b="0"/>
            <wp:docPr id="13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005F1351">
        <w:t xml:space="preserve"> 6 м, (П5.7)</w:t>
      </w:r>
    </w:p>
    <w:p w:rsidR="005F1351" w:rsidRDefault="005F1351">
      <w:pPr>
        <w:pStyle w:val="ConsPlusNormal"/>
        <w:widowControl/>
        <w:ind w:firstLine="540"/>
        <w:jc w:val="both"/>
      </w:pPr>
    </w:p>
    <w:p w:rsidR="005F1351" w:rsidRDefault="005F1351">
      <w:pPr>
        <w:pStyle w:val="ConsPlusNormal"/>
        <w:widowControl/>
        <w:ind w:firstLine="540"/>
        <w:jc w:val="both"/>
      </w:pPr>
      <w:r>
        <w:t>где h - высота рабочей зоны, м;</w:t>
      </w:r>
    </w:p>
    <w:p w:rsidR="005F1351" w:rsidRDefault="005F1351">
      <w:pPr>
        <w:pStyle w:val="ConsPlusNormal"/>
        <w:widowControl/>
        <w:ind w:firstLine="540"/>
        <w:jc w:val="both"/>
      </w:pPr>
      <w:r>
        <w:t>H - высота помещения, м.</w:t>
      </w:r>
    </w:p>
    <w:p w:rsidR="005F1351" w:rsidRDefault="005F1351">
      <w:pPr>
        <w:pStyle w:val="ConsPlusNormal"/>
        <w:widowControl/>
        <w:ind w:firstLine="540"/>
        <w:jc w:val="both"/>
      </w:pPr>
      <w:r>
        <w:t>Высота рабочей зоны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310640" cy="228600"/>
            <wp:effectExtent l="0" t="0" r="0" b="0"/>
            <wp:docPr id="13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sidR="005F1351">
        <w:t>, (П5.8)</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259080" cy="228600"/>
            <wp:effectExtent l="0" t="0" r="0" b="0"/>
            <wp:docPr id="1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 высота площадки, на которой находятся люди, над полом помещения, м;</w:t>
      </w:r>
    </w:p>
    <w:p w:rsidR="005F1351" w:rsidRDefault="005B0100">
      <w:pPr>
        <w:pStyle w:val="ConsPlusNormal"/>
        <w:widowControl/>
        <w:ind w:firstLine="540"/>
        <w:jc w:val="both"/>
      </w:pPr>
      <w:r>
        <w:rPr>
          <w:noProof/>
        </w:rPr>
        <w:drawing>
          <wp:inline distT="0" distB="0" distL="0" distR="0">
            <wp:extent cx="144780" cy="175260"/>
            <wp:effectExtent l="0" t="0" r="0" b="0"/>
            <wp:docPr id="1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005F1351">
        <w:t>- разность высот пола, равная нулю при горизонтальном его расположении, м.</w:t>
      </w:r>
    </w:p>
    <w:p w:rsidR="005F1351" w:rsidRDefault="005F1351">
      <w:pPr>
        <w:pStyle w:val="ConsPlusNormal"/>
        <w:widowControl/>
        <w:ind w:firstLine="540"/>
        <w:jc w:val="both"/>
      </w:pPr>
      <w:r>
        <w:t>Следует иметь в виду, что наибольшей опасности при пожаре подвергаются люди, находящиеся на более высокой отметке. При определении необходимого времени эвакуации следует ориентироваться на наиболее высоко расположенные в помещении участки возможного пребывания людей.</w:t>
      </w:r>
    </w:p>
    <w:p w:rsidR="005F1351" w:rsidRDefault="005F1351">
      <w:pPr>
        <w:pStyle w:val="ConsPlusNormal"/>
        <w:widowControl/>
        <w:ind w:firstLine="540"/>
        <w:jc w:val="both"/>
      </w:pPr>
      <w:r>
        <w:t>Параметры A и n определяются следующим образом:</w:t>
      </w:r>
    </w:p>
    <w:p w:rsidR="005F1351" w:rsidRDefault="005F1351">
      <w:pPr>
        <w:pStyle w:val="ConsPlusNormal"/>
        <w:widowControl/>
        <w:ind w:firstLine="540"/>
        <w:jc w:val="both"/>
      </w:pPr>
      <w:r>
        <w:t>для случая горения жидкости с установившейся скоростью:</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701040" cy="228600"/>
            <wp:effectExtent l="0" t="0" r="0" b="0"/>
            <wp:docPr id="13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01040" cy="228600"/>
                    </a:xfrm>
                    <a:prstGeom prst="rect">
                      <a:avLst/>
                    </a:prstGeom>
                    <a:noFill/>
                    <a:ln>
                      <a:noFill/>
                    </a:ln>
                  </pic:spPr>
                </pic:pic>
              </a:graphicData>
            </a:graphic>
          </wp:inline>
        </w:drawing>
      </w:r>
      <w:r w:rsidR="005F1351">
        <w:t>, при n = 1; (П5.9)</w:t>
      </w:r>
    </w:p>
    <w:p w:rsidR="005F1351" w:rsidRDefault="005F1351">
      <w:pPr>
        <w:pStyle w:val="ConsPlusNormal"/>
        <w:widowControl/>
        <w:ind w:firstLine="540"/>
        <w:jc w:val="both"/>
      </w:pPr>
    </w:p>
    <w:p w:rsidR="005F1351" w:rsidRDefault="005F1351">
      <w:pPr>
        <w:pStyle w:val="ConsPlusNormal"/>
        <w:widowControl/>
        <w:ind w:firstLine="540"/>
        <w:jc w:val="both"/>
      </w:pPr>
      <w:r>
        <w:t>для случая горения жидкости с неустановившейся скоростью:</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066800" cy="472440"/>
            <wp:effectExtent l="0" t="0" r="0" b="0"/>
            <wp:docPr id="14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66800" cy="472440"/>
                    </a:xfrm>
                    <a:prstGeom prst="rect">
                      <a:avLst/>
                    </a:prstGeom>
                    <a:noFill/>
                    <a:ln>
                      <a:noFill/>
                    </a:ln>
                  </pic:spPr>
                </pic:pic>
              </a:graphicData>
            </a:graphic>
          </wp:inline>
        </w:drawing>
      </w:r>
      <w:r w:rsidR="005F1351">
        <w:t>, при n = 1,5; (П5.10)</w:t>
      </w:r>
    </w:p>
    <w:p w:rsidR="005F1351" w:rsidRDefault="005F1351">
      <w:pPr>
        <w:pStyle w:val="ConsPlusNormal"/>
        <w:widowControl/>
        <w:ind w:firstLine="540"/>
        <w:jc w:val="both"/>
      </w:pPr>
    </w:p>
    <w:p w:rsidR="005F1351" w:rsidRDefault="005F1351">
      <w:pPr>
        <w:pStyle w:val="ConsPlusNormal"/>
        <w:widowControl/>
        <w:ind w:firstLine="540"/>
        <w:jc w:val="both"/>
      </w:pPr>
      <w:r>
        <w:t>для случая кругового распространения пламени по поверхности горючего вещества или материала:</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028700" cy="236220"/>
            <wp:effectExtent l="0" t="0" r="0" b="0"/>
            <wp:docPr id="14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28700" cy="236220"/>
                    </a:xfrm>
                    <a:prstGeom prst="rect">
                      <a:avLst/>
                    </a:prstGeom>
                    <a:noFill/>
                    <a:ln>
                      <a:noFill/>
                    </a:ln>
                  </pic:spPr>
                </pic:pic>
              </a:graphicData>
            </a:graphic>
          </wp:inline>
        </w:drawing>
      </w:r>
      <w:r w:rsidR="005F1351">
        <w:t>, при n = 3; (П5.11)</w:t>
      </w:r>
    </w:p>
    <w:p w:rsidR="005F1351" w:rsidRDefault="005F1351">
      <w:pPr>
        <w:pStyle w:val="ConsPlusNormal"/>
        <w:widowControl/>
        <w:ind w:firstLine="540"/>
        <w:jc w:val="both"/>
      </w:pPr>
    </w:p>
    <w:p w:rsidR="005F1351" w:rsidRDefault="005F1351">
      <w:pPr>
        <w:pStyle w:val="ConsPlusNormal"/>
        <w:widowControl/>
        <w:ind w:firstLine="540"/>
        <w:jc w:val="both"/>
      </w:pPr>
      <w:r>
        <w:t>для вертикальной или горизонтальной поверхности горения в виде прямоугольника, одна из сторон которого увеличивается в двух направлениях за счет распространения пламени:</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800100" cy="228600"/>
            <wp:effectExtent l="0" t="0" r="0" b="0"/>
            <wp:docPr id="14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005F1351">
        <w:t>, при n = 2, (П5.12)</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259080" cy="228600"/>
            <wp:effectExtent l="0" t="0" r="0" b="0"/>
            <wp:docPr id="14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 удельная массовая скорость выгорания вещества, кг/(м2·с);</w:t>
      </w:r>
    </w:p>
    <w:p w:rsidR="005F1351" w:rsidRDefault="005F1351">
      <w:pPr>
        <w:pStyle w:val="ConsPlusNormal"/>
        <w:widowControl/>
        <w:ind w:firstLine="540"/>
        <w:jc w:val="both"/>
      </w:pPr>
      <w:r>
        <w:t>F - площадь пролива жидкости;</w:t>
      </w:r>
    </w:p>
    <w:p w:rsidR="005F1351" w:rsidRDefault="005B0100">
      <w:pPr>
        <w:pStyle w:val="ConsPlusNormal"/>
        <w:widowControl/>
        <w:ind w:firstLine="540"/>
        <w:jc w:val="both"/>
      </w:pPr>
      <w:r>
        <w:rPr>
          <w:noProof/>
        </w:rPr>
        <w:drawing>
          <wp:inline distT="0" distB="0" distL="0" distR="0">
            <wp:extent cx="228600" cy="228600"/>
            <wp:effectExtent l="0" t="0" r="0" b="0"/>
            <wp:docPr id="1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F1351">
        <w:t>- время установления стационарного режима горения жидкости, с;</w:t>
      </w:r>
    </w:p>
    <w:p w:rsidR="005F1351" w:rsidRDefault="005F1351">
      <w:pPr>
        <w:pStyle w:val="ConsPlusNormal"/>
        <w:widowControl/>
        <w:ind w:firstLine="540"/>
        <w:jc w:val="both"/>
      </w:pPr>
      <w:r>
        <w:t>v - линейная скорость распространения пламени, м/с;</w:t>
      </w:r>
    </w:p>
    <w:p w:rsidR="005F1351" w:rsidRDefault="005F1351">
      <w:pPr>
        <w:pStyle w:val="ConsPlusNormal"/>
        <w:widowControl/>
        <w:ind w:firstLine="540"/>
        <w:jc w:val="both"/>
      </w:pPr>
      <w:r>
        <w:t>b - перпендикулярный к направлению движения пламени размер зоны горения, м.</w:t>
      </w:r>
    </w:p>
    <w:p w:rsidR="005F1351" w:rsidRDefault="005F1351">
      <w:pPr>
        <w:pStyle w:val="ConsPlusNormal"/>
        <w:widowControl/>
        <w:ind w:firstLine="540"/>
        <w:jc w:val="both"/>
      </w:pPr>
      <w:r>
        <w:t>Случай факельного горения в помещении может рассматриваться как горение жидкости с установившейся скоростью с параметром A, равным массовому расходу истечения горючего вещества из оборудования, и показателем степени n, равным 1.</w:t>
      </w:r>
    </w:p>
    <w:p w:rsidR="005F1351" w:rsidRDefault="005F1351">
      <w:pPr>
        <w:pStyle w:val="ConsPlusNormal"/>
        <w:widowControl/>
        <w:ind w:firstLine="540"/>
        <w:jc w:val="both"/>
      </w:pPr>
      <w:r>
        <w:t xml:space="preserve">При отсутствии специальных требований значения </w:t>
      </w:r>
      <w:r w:rsidR="005B0100">
        <w:rPr>
          <w:noProof/>
        </w:rPr>
        <w:drawing>
          <wp:inline distT="0" distB="0" distL="0" distR="0">
            <wp:extent cx="152400" cy="144780"/>
            <wp:effectExtent l="0" t="0" r="0" b="0"/>
            <wp:docPr id="14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t xml:space="preserve"> и E принимаются равными 0,3 и 50 лк соответственно, а </w:t>
      </w:r>
      <w:r w:rsidR="005B0100">
        <w:rPr>
          <w:noProof/>
        </w:rPr>
        <w:drawing>
          <wp:inline distT="0" distB="0" distL="0" distR="0">
            <wp:extent cx="220980" cy="228600"/>
            <wp:effectExtent l="0" t="0" r="0" b="0"/>
            <wp:docPr id="14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 xml:space="preserve"> равным 20 м.</w:t>
      </w:r>
    </w:p>
    <w:p w:rsidR="005F1351" w:rsidRDefault="005F1351">
      <w:pPr>
        <w:pStyle w:val="ConsPlusNormal"/>
        <w:widowControl/>
        <w:ind w:firstLine="540"/>
        <w:jc w:val="both"/>
      </w:pPr>
      <w:r>
        <w:t>При расположении людей на различных по высоте площадках критическую продолжительность пожара следует определять для каждой площадки.</w:t>
      </w:r>
    </w:p>
    <w:p w:rsidR="005F1351" w:rsidRDefault="005F1351">
      <w:pPr>
        <w:pStyle w:val="ConsPlusNormal"/>
        <w:widowControl/>
        <w:ind w:firstLine="540"/>
        <w:jc w:val="both"/>
      </w:pPr>
    </w:p>
    <w:p w:rsidR="005F1351" w:rsidRDefault="005F1351">
      <w:pPr>
        <w:pStyle w:val="ConsPlusNormal"/>
        <w:widowControl/>
        <w:ind w:firstLine="0"/>
        <w:jc w:val="center"/>
        <w:outlineLvl w:val="2"/>
      </w:pPr>
      <w:r>
        <w:t>II. Метод определения расчетного времени эвакуации</w:t>
      </w:r>
    </w:p>
    <w:p w:rsidR="005F1351" w:rsidRDefault="005F1351">
      <w:pPr>
        <w:pStyle w:val="ConsPlusNormal"/>
        <w:widowControl/>
        <w:ind w:firstLine="540"/>
        <w:jc w:val="both"/>
      </w:pPr>
    </w:p>
    <w:p w:rsidR="005F1351" w:rsidRDefault="005F1351">
      <w:pPr>
        <w:pStyle w:val="ConsPlusNonformat"/>
        <w:widowControl/>
      </w:pPr>
      <w:r>
        <w:t xml:space="preserve">    Расчетное  время эвакуации людей t  из помещений и зданий устанавливают</w:t>
      </w:r>
    </w:p>
    <w:p w:rsidR="005F1351" w:rsidRDefault="005F1351">
      <w:pPr>
        <w:pStyle w:val="ConsPlusNonformat"/>
        <w:widowControl/>
      </w:pPr>
      <w:r>
        <w:t xml:space="preserve">                                      P</w:t>
      </w:r>
    </w:p>
    <w:p w:rsidR="005F1351" w:rsidRDefault="005F1351">
      <w:pPr>
        <w:pStyle w:val="ConsPlusNonformat"/>
        <w:widowControl/>
      </w:pPr>
      <w:r>
        <w:t>по  расчету  времени  движения  одного или нескольких людских потоков через</w:t>
      </w:r>
    </w:p>
    <w:p w:rsidR="005F1351" w:rsidRDefault="005F1351">
      <w:pPr>
        <w:pStyle w:val="ConsPlusNonformat"/>
        <w:widowControl/>
      </w:pPr>
      <w:r>
        <w:t>эвакуационные   выходы   от   наиболее   удаленных  мест  размещения  людей</w:t>
      </w:r>
    </w:p>
    <w:p w:rsidR="005F1351" w:rsidRDefault="005F1351">
      <w:pPr>
        <w:pStyle w:val="ConsPlusNonformat"/>
        <w:widowControl/>
      </w:pPr>
      <w:r>
        <w:t>непосредственно наружу или в безопасную зону.</w:t>
      </w:r>
    </w:p>
    <w:p w:rsidR="005F1351" w:rsidRDefault="005F1351">
      <w:pPr>
        <w:pStyle w:val="ConsPlusNormal"/>
        <w:widowControl/>
        <w:ind w:firstLine="540"/>
        <w:jc w:val="both"/>
      </w:pPr>
      <w:r>
        <w:t xml:space="preserve">При расчете весь путь движения людского потока подразделяют на участки (проход, коридор, дверной проем, лестничный марш, тамбур) длиной </w:t>
      </w:r>
      <w:r w:rsidR="005B0100">
        <w:rPr>
          <w:noProof/>
        </w:rPr>
        <w:drawing>
          <wp:inline distT="0" distB="0" distL="0" distR="0">
            <wp:extent cx="106680" cy="228600"/>
            <wp:effectExtent l="0" t="0" r="0" b="0"/>
            <wp:docPr id="14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6680" cy="228600"/>
                    </a:xfrm>
                    <a:prstGeom prst="rect">
                      <a:avLst/>
                    </a:prstGeom>
                    <a:noFill/>
                    <a:ln>
                      <a:noFill/>
                    </a:ln>
                  </pic:spPr>
                </pic:pic>
              </a:graphicData>
            </a:graphic>
          </wp:inline>
        </w:drawing>
      </w:r>
      <w:r>
        <w:t xml:space="preserve"> и шириной </w:t>
      </w:r>
      <w:r w:rsidR="005B0100">
        <w:rPr>
          <w:noProof/>
        </w:rPr>
        <w:drawing>
          <wp:inline distT="0" distB="0" distL="0" distR="0">
            <wp:extent cx="152400" cy="228600"/>
            <wp:effectExtent l="0" t="0" r="0" b="0"/>
            <wp:docPr id="14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Начальными участками являются проходы между рабочими местами, оборудованием, рядами кресел и т.п. При определении расчетного времени эвакуации учитывается пропускная способность всех имеющихся в помещениях, на этажах и в здании эвакуационных выходов.</w:t>
      </w:r>
    </w:p>
    <w:p w:rsidR="005F1351" w:rsidRDefault="005F1351">
      <w:pPr>
        <w:pStyle w:val="ConsPlusNormal"/>
        <w:widowControl/>
        <w:ind w:firstLine="0"/>
        <w:jc w:val="both"/>
      </w:pPr>
      <w:r>
        <w:t>(в ред. Приказа МЧС РФ от 14.12.2010 N 649)</w:t>
      </w:r>
    </w:p>
    <w:p w:rsidR="005F1351" w:rsidRDefault="005F1351">
      <w:pPr>
        <w:pStyle w:val="ConsPlusNonformat"/>
        <w:widowControl/>
      </w:pPr>
      <w:r>
        <w:t xml:space="preserve">    При  определении расчетного времени длину и ширину каждого участка пути</w:t>
      </w:r>
    </w:p>
    <w:p w:rsidR="005F1351" w:rsidRDefault="005F1351">
      <w:pPr>
        <w:pStyle w:val="ConsPlusNonformat"/>
        <w:widowControl/>
      </w:pPr>
      <w:r>
        <w:t>эвакуации для проектируемых зданий и сооружений принимают по проекту, а для</w:t>
      </w:r>
    </w:p>
    <w:p w:rsidR="005F1351" w:rsidRDefault="005F1351">
      <w:pPr>
        <w:pStyle w:val="ConsPlusNonformat"/>
        <w:widowControl/>
      </w:pPr>
      <w:r>
        <w:t>существующих  -  по  факту.  Длину  пути  по  лестничным маршам, а также по</w:t>
      </w:r>
    </w:p>
    <w:p w:rsidR="005F1351" w:rsidRDefault="005F1351">
      <w:pPr>
        <w:pStyle w:val="ConsPlusNonformat"/>
        <w:widowControl/>
      </w:pPr>
      <w:r>
        <w:t>пандусам  измеряют  по  длине  марша. Длину пути в дверном проеме принимают</w:t>
      </w:r>
    </w:p>
    <w:p w:rsidR="005F1351" w:rsidRDefault="005F1351">
      <w:pPr>
        <w:pStyle w:val="ConsPlusNonformat"/>
        <w:widowControl/>
      </w:pPr>
      <w:r>
        <w:t>равной  нулю.  Проем,  расположенный  в стене толщиной более 0,7 м, а также</w:t>
      </w:r>
    </w:p>
    <w:p w:rsidR="005F1351" w:rsidRDefault="005F1351">
      <w:pPr>
        <w:pStyle w:val="ConsPlusNonformat"/>
        <w:widowControl/>
      </w:pPr>
      <w:r>
        <w:t>тамбур  следует  считать  самостоятельными  участками горизонтального пути,</w:t>
      </w:r>
    </w:p>
    <w:p w:rsidR="005F1351" w:rsidRDefault="005F1351">
      <w:pPr>
        <w:pStyle w:val="ConsPlusNonformat"/>
        <w:widowControl/>
      </w:pPr>
      <w:r>
        <w:t>имеющими конечную длину l .</w:t>
      </w:r>
    </w:p>
    <w:p w:rsidR="005F1351" w:rsidRDefault="005F1351">
      <w:pPr>
        <w:pStyle w:val="ConsPlusNonformat"/>
        <w:widowControl/>
      </w:pPr>
      <w:r>
        <w:t xml:space="preserve">                         i</w:t>
      </w:r>
    </w:p>
    <w:p w:rsidR="005F1351" w:rsidRDefault="005F1351">
      <w:pPr>
        <w:pStyle w:val="ConsPlusNonformat"/>
        <w:widowControl/>
      </w:pPr>
      <w:r>
        <w:t xml:space="preserve">    Расчетное время эвакуации людей t  следует определять как сумму времени</w:t>
      </w:r>
    </w:p>
    <w:p w:rsidR="005F1351" w:rsidRDefault="005F1351">
      <w:pPr>
        <w:pStyle w:val="ConsPlusNonformat"/>
        <w:widowControl/>
      </w:pPr>
      <w:r>
        <w:t xml:space="preserve">                                     Р</w:t>
      </w:r>
    </w:p>
    <w:p w:rsidR="005F1351" w:rsidRDefault="005F1351">
      <w:pPr>
        <w:pStyle w:val="ConsPlusNonformat"/>
        <w:widowControl/>
      </w:pPr>
      <w:r>
        <w:t>движения людского потока по отдельным участкам пути t  по формуле:</w:t>
      </w:r>
    </w:p>
    <w:p w:rsidR="005F1351" w:rsidRDefault="005F1351">
      <w:pPr>
        <w:pStyle w:val="ConsPlusNonformat"/>
        <w:widowControl/>
      </w:pPr>
      <w:r>
        <w:t xml:space="preserve">                                                     i</w:t>
      </w:r>
    </w:p>
    <w:p w:rsidR="005F1351" w:rsidRDefault="005F1351">
      <w:pPr>
        <w:pStyle w:val="ConsPlusNonformat"/>
        <w:widowControl/>
      </w:pPr>
    </w:p>
    <w:p w:rsidR="005F1351" w:rsidRDefault="005F1351">
      <w:pPr>
        <w:pStyle w:val="ConsPlusNonformat"/>
        <w:widowControl/>
      </w:pPr>
      <w:r>
        <w:t xml:space="preserve">    t  = t  + t  + t  + ... + t ,                                   (П5.13)</w:t>
      </w:r>
    </w:p>
    <w:p w:rsidR="005F1351" w:rsidRDefault="005F1351">
      <w:pPr>
        <w:pStyle w:val="ConsPlusNonformat"/>
        <w:widowControl/>
      </w:pPr>
      <w:r>
        <w:t xml:space="preserve">     P    1    2    3          i</w:t>
      </w:r>
    </w:p>
    <w:p w:rsidR="005F1351" w:rsidRDefault="005F1351">
      <w:pPr>
        <w:pStyle w:val="ConsPlusNonformat"/>
        <w:widowControl/>
      </w:pPr>
    </w:p>
    <w:p w:rsidR="005F1351" w:rsidRDefault="005F1351">
      <w:pPr>
        <w:pStyle w:val="ConsPlusNonformat"/>
        <w:widowControl/>
      </w:pPr>
      <w:r>
        <w:t xml:space="preserve">    где  t  - время движения людского потока на первом (начальном) участке,</w:t>
      </w:r>
    </w:p>
    <w:p w:rsidR="005F1351" w:rsidRDefault="005F1351">
      <w:pPr>
        <w:pStyle w:val="ConsPlusNonformat"/>
        <w:widowControl/>
      </w:pPr>
      <w:r>
        <w:t xml:space="preserve">          1</w:t>
      </w:r>
    </w:p>
    <w:p w:rsidR="005F1351" w:rsidRDefault="005F1351">
      <w:pPr>
        <w:pStyle w:val="ConsPlusNonformat"/>
        <w:widowControl/>
      </w:pPr>
      <w:r>
        <w:t>мин.;</w:t>
      </w:r>
    </w:p>
    <w:p w:rsidR="005F1351" w:rsidRDefault="005F1351">
      <w:pPr>
        <w:pStyle w:val="ConsPlusNonformat"/>
        <w:widowControl/>
      </w:pPr>
      <w:r>
        <w:t xml:space="preserve">    t ,  t ,  ...  t    -  время  движения  людского потока  на  каждом  из</w:t>
      </w:r>
    </w:p>
    <w:p w:rsidR="005F1351" w:rsidRDefault="005F1351">
      <w:pPr>
        <w:pStyle w:val="ConsPlusNonformat"/>
        <w:widowControl/>
      </w:pPr>
      <w:r>
        <w:t xml:space="preserve">     2    3         i</w:t>
      </w:r>
    </w:p>
    <w:p w:rsidR="005F1351" w:rsidRDefault="005F1351">
      <w:pPr>
        <w:pStyle w:val="ConsPlusNonformat"/>
        <w:widowControl/>
      </w:pPr>
      <w:r>
        <w:t>следующих после первого участка пути, мин.</w:t>
      </w:r>
    </w:p>
    <w:p w:rsidR="005F1351" w:rsidRDefault="005F1351">
      <w:pPr>
        <w:pStyle w:val="ConsPlusNonformat"/>
        <w:widowControl/>
      </w:pPr>
    </w:p>
    <w:p w:rsidR="005F1351" w:rsidRDefault="005F1351">
      <w:pPr>
        <w:pStyle w:val="ConsPlusNonformat"/>
        <w:widowControl/>
      </w:pPr>
      <w:r>
        <w:t xml:space="preserve">    Время  движения  людского  потока  по  первому  участку  пути t , мин.,</w:t>
      </w:r>
    </w:p>
    <w:p w:rsidR="005F1351" w:rsidRDefault="005F1351">
      <w:pPr>
        <w:pStyle w:val="ConsPlusNonformat"/>
        <w:widowControl/>
      </w:pPr>
      <w:r>
        <w:t xml:space="preserve">                                                                   i</w:t>
      </w:r>
    </w:p>
    <w:p w:rsidR="005F1351" w:rsidRDefault="005F1351">
      <w:pPr>
        <w:pStyle w:val="ConsPlusNonformat"/>
        <w:widowControl/>
      </w:pPr>
      <w:r>
        <w:t>определяется по формуле:</w:t>
      </w:r>
    </w:p>
    <w:p w:rsidR="005F1351" w:rsidRDefault="005F1351">
      <w:pPr>
        <w:pStyle w:val="ConsPlusNonformat"/>
        <w:widowControl/>
      </w:pPr>
    </w:p>
    <w:p w:rsidR="005F1351" w:rsidRDefault="005F1351">
      <w:pPr>
        <w:pStyle w:val="ConsPlusNonformat"/>
        <w:widowControl/>
      </w:pPr>
      <w:r>
        <w:t xml:space="preserve">          l</w:t>
      </w:r>
    </w:p>
    <w:p w:rsidR="005F1351" w:rsidRDefault="005F1351">
      <w:pPr>
        <w:pStyle w:val="ConsPlusNonformat"/>
        <w:widowControl/>
      </w:pPr>
      <w:r>
        <w:t xml:space="preserve">           1</w:t>
      </w:r>
    </w:p>
    <w:p w:rsidR="005F1351" w:rsidRDefault="005F1351">
      <w:pPr>
        <w:pStyle w:val="ConsPlusNonformat"/>
        <w:widowControl/>
      </w:pPr>
      <w:r>
        <w:t xml:space="preserve">    t  = ----,                                                     (П5.14)</w:t>
      </w:r>
    </w:p>
    <w:p w:rsidR="005F1351" w:rsidRDefault="005F1351">
      <w:pPr>
        <w:pStyle w:val="ConsPlusNonformat"/>
        <w:widowControl/>
      </w:pPr>
      <w:r>
        <w:t xml:space="preserve">     1    v</w:t>
      </w:r>
    </w:p>
    <w:p w:rsidR="005F1351" w:rsidRDefault="005F1351">
      <w:pPr>
        <w:pStyle w:val="ConsPlusNonformat"/>
        <w:widowControl/>
      </w:pPr>
      <w:r>
        <w:t xml:space="preserve">           1</w:t>
      </w:r>
    </w:p>
    <w:p w:rsidR="005F1351" w:rsidRDefault="005F1351">
      <w:pPr>
        <w:pStyle w:val="ConsPlusNonformat"/>
        <w:widowControl/>
      </w:pPr>
    </w:p>
    <w:p w:rsidR="005F1351" w:rsidRDefault="005F1351">
      <w:pPr>
        <w:pStyle w:val="ConsPlusNonformat"/>
        <w:widowControl/>
      </w:pPr>
      <w:r>
        <w:t xml:space="preserve">    где l  - длина первого участка пути, м;</w:t>
      </w:r>
    </w:p>
    <w:p w:rsidR="005F1351" w:rsidRDefault="005F1351">
      <w:pPr>
        <w:pStyle w:val="ConsPlusNonformat"/>
        <w:widowControl/>
      </w:pPr>
      <w:r>
        <w:t xml:space="preserve">         1</w:t>
      </w:r>
    </w:p>
    <w:p w:rsidR="005F1351" w:rsidRDefault="005F1351">
      <w:pPr>
        <w:pStyle w:val="ConsPlusNonformat"/>
        <w:widowControl/>
      </w:pPr>
      <w:r>
        <w:t xml:space="preserve">    v   -  скорость  движения  людского  потока  по горизонтальному пути на</w:t>
      </w:r>
    </w:p>
    <w:p w:rsidR="005F1351" w:rsidRDefault="005F1351">
      <w:pPr>
        <w:pStyle w:val="ConsPlusNonformat"/>
        <w:widowControl/>
      </w:pPr>
      <w:r>
        <w:t xml:space="preserve">     1</w:t>
      </w:r>
    </w:p>
    <w:p w:rsidR="005F1351" w:rsidRDefault="005F1351">
      <w:pPr>
        <w:pStyle w:val="ConsPlusNonformat"/>
        <w:widowControl/>
      </w:pPr>
      <w:r>
        <w:t>первом  участке,  м/мин.  (определяют  по  таблице  П5.1  в  зависимости от</w:t>
      </w:r>
    </w:p>
    <w:p w:rsidR="005F1351" w:rsidRDefault="005F1351">
      <w:pPr>
        <w:pStyle w:val="ConsPlusNonformat"/>
        <w:widowControl/>
      </w:pPr>
      <w:r>
        <w:t>плотности D).</w:t>
      </w:r>
    </w:p>
    <w:p w:rsidR="005F1351" w:rsidRDefault="005F1351">
      <w:pPr>
        <w:pStyle w:val="ConsPlusNonformat"/>
        <w:widowControl/>
      </w:pPr>
      <w:r>
        <w:t xml:space="preserve">    Плотность  однородного  людского  потока  на  первом  участке  пути  D</w:t>
      </w:r>
    </w:p>
    <w:p w:rsidR="005F1351" w:rsidRDefault="005F1351">
      <w:pPr>
        <w:pStyle w:val="ConsPlusNonformat"/>
        <w:widowControl/>
      </w:pPr>
      <w:r>
        <w:t xml:space="preserve">                                                                          i</w:t>
      </w:r>
    </w:p>
    <w:p w:rsidR="005F1351" w:rsidRDefault="005F1351">
      <w:pPr>
        <w:pStyle w:val="ConsPlusNonformat"/>
        <w:widowControl/>
      </w:pPr>
      <w:r>
        <w:t xml:space="preserve">    определяется по формуле:</w:t>
      </w:r>
    </w:p>
    <w:p w:rsidR="005F1351" w:rsidRDefault="005F1351">
      <w:pPr>
        <w:pStyle w:val="ConsPlusNonformat"/>
        <w:widowControl/>
      </w:pPr>
    </w:p>
    <w:p w:rsidR="005F1351" w:rsidRDefault="005F1351">
      <w:pPr>
        <w:pStyle w:val="ConsPlusNonformat"/>
        <w:widowControl/>
      </w:pPr>
      <w:r>
        <w:t xml:space="preserve">           N  x f</w:t>
      </w:r>
    </w:p>
    <w:p w:rsidR="005F1351" w:rsidRDefault="005F1351">
      <w:pPr>
        <w:pStyle w:val="ConsPlusNonformat"/>
        <w:widowControl/>
      </w:pPr>
      <w:r>
        <w:t xml:space="preserve">            1</w:t>
      </w:r>
    </w:p>
    <w:p w:rsidR="005F1351" w:rsidRDefault="005F1351">
      <w:pPr>
        <w:pStyle w:val="ConsPlusNonformat"/>
        <w:widowControl/>
      </w:pPr>
      <w:r>
        <w:t xml:space="preserve">    D  = --------------,                                            (П5.15)</w:t>
      </w:r>
    </w:p>
    <w:p w:rsidR="005F1351" w:rsidRDefault="005F1351">
      <w:pPr>
        <w:pStyle w:val="ConsPlusNonformat"/>
        <w:widowControl/>
      </w:pPr>
      <w:r>
        <w:t xml:space="preserve">     1    l  x дельта</w:t>
      </w:r>
    </w:p>
    <w:p w:rsidR="005F1351" w:rsidRDefault="005F1351">
      <w:pPr>
        <w:pStyle w:val="ConsPlusNonformat"/>
        <w:widowControl/>
      </w:pPr>
      <w:r>
        <w:t xml:space="preserve">           1         1</w:t>
      </w:r>
    </w:p>
    <w:p w:rsidR="005F1351" w:rsidRDefault="005F1351">
      <w:pPr>
        <w:pStyle w:val="ConsPlusNonformat"/>
        <w:widowControl/>
      </w:pPr>
    </w:p>
    <w:p w:rsidR="005F1351" w:rsidRDefault="005F1351">
      <w:pPr>
        <w:pStyle w:val="ConsPlusNonformat"/>
        <w:widowControl/>
      </w:pPr>
      <w:r>
        <w:t xml:space="preserve">    где N  - число людей на первом участке, чел.;</w:t>
      </w:r>
    </w:p>
    <w:p w:rsidR="005F1351" w:rsidRDefault="005F1351">
      <w:pPr>
        <w:pStyle w:val="ConsPlusNonformat"/>
        <w:widowControl/>
      </w:pPr>
      <w:r>
        <w:t xml:space="preserve">         1</w:t>
      </w:r>
    </w:p>
    <w:p w:rsidR="005F1351" w:rsidRDefault="005F1351">
      <w:pPr>
        <w:pStyle w:val="ConsPlusNonformat"/>
        <w:widowControl/>
      </w:pPr>
      <w:r>
        <w:t xml:space="preserve">    f  -  средняя площадь горизонтальной проекции человека, м2, принимаемая</w:t>
      </w:r>
    </w:p>
    <w:p w:rsidR="005F1351" w:rsidRDefault="005F1351">
      <w:pPr>
        <w:pStyle w:val="ConsPlusNonformat"/>
        <w:widowControl/>
      </w:pPr>
      <w:r>
        <w:t>равной 0,125;</w:t>
      </w:r>
    </w:p>
    <w:p w:rsidR="005F1351" w:rsidRDefault="005F1351">
      <w:pPr>
        <w:pStyle w:val="ConsPlusNonformat"/>
        <w:widowControl/>
      </w:pPr>
      <w:r>
        <w:t xml:space="preserve">    дельта  - ширина первого участка пути, м.</w:t>
      </w:r>
    </w:p>
    <w:p w:rsidR="005F1351" w:rsidRDefault="005F1351">
      <w:pPr>
        <w:pStyle w:val="ConsPlusNonformat"/>
        <w:widowControl/>
      </w:pPr>
      <w:r>
        <w:t xml:space="preserve">          1</w:t>
      </w:r>
    </w:p>
    <w:p w:rsidR="005F1351" w:rsidRDefault="005F1351">
      <w:pPr>
        <w:pStyle w:val="ConsPlusNonformat"/>
        <w:widowControl/>
      </w:pPr>
      <w:r>
        <w:t xml:space="preserve">    Скорость  v  движения людского потока на участках пути, следующих после</w:t>
      </w:r>
    </w:p>
    <w:p w:rsidR="005F1351" w:rsidRDefault="005F1351">
      <w:pPr>
        <w:pStyle w:val="ConsPlusNonformat"/>
        <w:widowControl/>
      </w:pPr>
      <w:r>
        <w:t xml:space="preserve">               1</w:t>
      </w:r>
    </w:p>
    <w:p w:rsidR="005F1351" w:rsidRDefault="005F1351">
      <w:pPr>
        <w:pStyle w:val="ConsPlusNonformat"/>
        <w:widowControl/>
      </w:pPr>
      <w:r>
        <w:t>первого,  принимают  по таблице 5.1 в зависимости от интенсивности движения</w:t>
      </w:r>
    </w:p>
    <w:p w:rsidR="005F1351" w:rsidRDefault="005F1351">
      <w:pPr>
        <w:pStyle w:val="ConsPlusNonformat"/>
        <w:widowControl/>
      </w:pPr>
      <w:r>
        <w:t>людского  потока по каждому из этих участков пути, которая определяется для</w:t>
      </w:r>
    </w:p>
    <w:p w:rsidR="005F1351" w:rsidRDefault="005F1351">
      <w:pPr>
        <w:pStyle w:val="ConsPlusNonformat"/>
        <w:widowControl/>
      </w:pPr>
      <w:r>
        <w:t>всех участков пути, в том числе и для дверных проемов, по формуле:</w:t>
      </w:r>
    </w:p>
    <w:p w:rsidR="005F1351" w:rsidRDefault="005F1351">
      <w:pPr>
        <w:pStyle w:val="ConsPlusNonformat"/>
        <w:widowControl/>
      </w:pPr>
    </w:p>
    <w:p w:rsidR="005F1351" w:rsidRPr="00694F89" w:rsidRDefault="005F1351">
      <w:pPr>
        <w:pStyle w:val="ConsPlusNonformat"/>
        <w:widowControl/>
        <w:rPr>
          <w:lang w:val="en-US"/>
        </w:rPr>
      </w:pPr>
      <w:r>
        <w:t xml:space="preserve">          </w:t>
      </w:r>
      <w:r w:rsidRPr="00694F89">
        <w:rPr>
          <w:lang w:val="en-US"/>
        </w:rPr>
        <w:t xml:space="preserve">q    x </w:t>
      </w:r>
      <w:r>
        <w:t>дельта</w:t>
      </w:r>
    </w:p>
    <w:p w:rsidR="005F1351" w:rsidRPr="00694F89" w:rsidRDefault="005F1351">
      <w:pPr>
        <w:pStyle w:val="ConsPlusNonformat"/>
        <w:widowControl/>
        <w:rPr>
          <w:lang w:val="en-US"/>
        </w:rPr>
      </w:pPr>
      <w:r w:rsidRPr="00694F89">
        <w:rPr>
          <w:lang w:val="en-US"/>
        </w:rPr>
        <w:t xml:space="preserve">           i-1         i-1</w:t>
      </w:r>
    </w:p>
    <w:p w:rsidR="005F1351" w:rsidRDefault="005F1351">
      <w:pPr>
        <w:pStyle w:val="ConsPlusNonformat"/>
        <w:widowControl/>
      </w:pPr>
      <w:r w:rsidRPr="00694F89">
        <w:rPr>
          <w:lang w:val="en-US"/>
        </w:rPr>
        <w:t xml:space="preserve">    </w:t>
      </w:r>
      <w:r>
        <w:t>q = ------------------                                         (П5.16)</w:t>
      </w:r>
    </w:p>
    <w:p w:rsidR="005F1351" w:rsidRDefault="005F1351">
      <w:pPr>
        <w:pStyle w:val="ConsPlusNonformat"/>
        <w:widowControl/>
      </w:pPr>
      <w:r>
        <w:t xml:space="preserve">     1       дельта</w:t>
      </w:r>
    </w:p>
    <w:p w:rsidR="005F1351" w:rsidRDefault="005F1351">
      <w:pPr>
        <w:pStyle w:val="ConsPlusNonformat"/>
        <w:widowControl/>
      </w:pPr>
      <w:r>
        <w:t xml:space="preserve">                   i</w:t>
      </w:r>
    </w:p>
    <w:p w:rsidR="005F1351" w:rsidRDefault="005F1351">
      <w:pPr>
        <w:pStyle w:val="ConsPlusNonformat"/>
        <w:widowControl/>
      </w:pPr>
    </w:p>
    <w:p w:rsidR="005F1351" w:rsidRDefault="005F1351">
      <w:pPr>
        <w:pStyle w:val="ConsPlusNonformat"/>
        <w:widowControl/>
      </w:pPr>
      <w:r>
        <w:t xml:space="preserve">    где дельта , дельта    - ширина рассматриваемого i-го и предшествующего</w:t>
      </w:r>
    </w:p>
    <w:p w:rsidR="005F1351" w:rsidRDefault="005F1351">
      <w:pPr>
        <w:pStyle w:val="ConsPlusNonformat"/>
        <w:widowControl/>
      </w:pPr>
      <w:r>
        <w:t xml:space="preserve">              i        i-1</w:t>
      </w:r>
    </w:p>
    <w:p w:rsidR="005F1351" w:rsidRDefault="005F1351">
      <w:pPr>
        <w:pStyle w:val="ConsPlusNonformat"/>
        <w:widowControl/>
      </w:pPr>
      <w:r>
        <w:t>ему участка пути, м;</w:t>
      </w:r>
    </w:p>
    <w:p w:rsidR="005F1351" w:rsidRDefault="005F1351">
      <w:pPr>
        <w:pStyle w:val="ConsPlusNonformat"/>
        <w:widowControl/>
      </w:pPr>
      <w:r>
        <w:t xml:space="preserve">    q ,  q     - интенсивности движения людского потока по рассматриваемому</w:t>
      </w:r>
    </w:p>
    <w:p w:rsidR="005F1351" w:rsidRDefault="005F1351">
      <w:pPr>
        <w:pStyle w:val="ConsPlusNonformat"/>
        <w:widowControl/>
      </w:pPr>
      <w:r>
        <w:t xml:space="preserve">     i    i-1</w:t>
      </w:r>
    </w:p>
    <w:p w:rsidR="005F1351" w:rsidRDefault="005F1351">
      <w:pPr>
        <w:pStyle w:val="ConsPlusNonformat"/>
        <w:widowControl/>
      </w:pPr>
      <w:r>
        <w:t>i-му и предшествующему участкам пути, м/мин.</w:t>
      </w:r>
    </w:p>
    <w:p w:rsidR="005F1351" w:rsidRDefault="005F1351">
      <w:pPr>
        <w:pStyle w:val="ConsPlusNonformat"/>
        <w:widowControl/>
      </w:pPr>
      <w:r>
        <w:t xml:space="preserve">    Интенсивность движения людского потока на первом участке пути q =  q</w:t>
      </w:r>
    </w:p>
    <w:p w:rsidR="005F1351" w:rsidRDefault="005F1351">
      <w:pPr>
        <w:pStyle w:val="ConsPlusNonformat"/>
        <w:widowControl/>
      </w:pPr>
      <w:r>
        <w:t xml:space="preserve">                                                                        i-1</w:t>
      </w:r>
    </w:p>
    <w:p w:rsidR="005F1351" w:rsidRDefault="005F1351">
      <w:pPr>
        <w:pStyle w:val="ConsPlusNonformat"/>
        <w:widowControl/>
      </w:pPr>
      <w:r>
        <w:t>определяют по таблице  П5.1  по  значению  D ,  установленному  по  формуле</w:t>
      </w:r>
    </w:p>
    <w:p w:rsidR="005F1351" w:rsidRDefault="005F1351">
      <w:pPr>
        <w:pStyle w:val="ConsPlusNonformat"/>
        <w:widowControl/>
      </w:pPr>
      <w:r>
        <w:t xml:space="preserve">                                            1</w:t>
      </w:r>
    </w:p>
    <w:p w:rsidR="005F1351" w:rsidRDefault="005F1351">
      <w:pPr>
        <w:pStyle w:val="ConsPlusNonformat"/>
        <w:widowControl/>
      </w:pPr>
      <w:r>
        <w:t>(П5.15).</w:t>
      </w:r>
    </w:p>
    <w:p w:rsidR="005F1351" w:rsidRDefault="005F1351">
      <w:pPr>
        <w:pStyle w:val="ConsPlusNormal"/>
        <w:widowControl/>
        <w:ind w:firstLine="540"/>
        <w:jc w:val="both"/>
      </w:pPr>
    </w:p>
    <w:p w:rsidR="005F1351" w:rsidRDefault="005F1351">
      <w:pPr>
        <w:pStyle w:val="ConsPlusNormal"/>
        <w:widowControl/>
        <w:ind w:firstLine="0"/>
        <w:jc w:val="right"/>
        <w:outlineLvl w:val="3"/>
      </w:pPr>
      <w:r>
        <w:t>Таблица П5.1</w:t>
      </w:r>
    </w:p>
    <w:p w:rsidR="005F1351" w:rsidRDefault="005F1351">
      <w:pPr>
        <w:pStyle w:val="ConsPlusNormal"/>
        <w:widowControl/>
        <w:ind w:firstLine="540"/>
        <w:jc w:val="both"/>
      </w:pPr>
    </w:p>
    <w:p w:rsidR="005F1351" w:rsidRDefault="005F1351">
      <w:pPr>
        <w:pStyle w:val="ConsPlusNormal"/>
        <w:widowControl/>
        <w:ind w:firstLine="0"/>
        <w:jc w:val="center"/>
      </w:pPr>
      <w:r>
        <w:t>Интенсивность и скорость движения людского потока</w:t>
      </w:r>
    </w:p>
    <w:p w:rsidR="005F1351" w:rsidRDefault="005F1351">
      <w:pPr>
        <w:pStyle w:val="ConsPlusNormal"/>
        <w:widowControl/>
        <w:ind w:firstLine="0"/>
        <w:jc w:val="center"/>
      </w:pPr>
      <w:r>
        <w:t>на разных участках путей эвакуации в зависимости</w:t>
      </w:r>
    </w:p>
    <w:p w:rsidR="005F1351" w:rsidRDefault="005F1351">
      <w:pPr>
        <w:pStyle w:val="ConsPlusNormal"/>
        <w:widowControl/>
        <w:ind w:firstLine="0"/>
        <w:jc w:val="center"/>
      </w:pPr>
      <w:r>
        <w:t>от плотности потока</w:t>
      </w:r>
    </w:p>
    <w:p w:rsidR="005F1351" w:rsidRDefault="005F1351">
      <w:pPr>
        <w:pStyle w:val="ConsPlusNormal"/>
        <w:widowControl/>
        <w:ind w:firstLine="0"/>
        <w:jc w:val="both"/>
      </w:pPr>
    </w:p>
    <w:p w:rsidR="005F1351" w:rsidRDefault="005F1351">
      <w:pPr>
        <w:pStyle w:val="ConsPlusNormal"/>
        <w:widowControl/>
        <w:ind w:firstLine="0"/>
        <w:jc w:val="both"/>
        <w:sectPr w:rsidR="005F1351">
          <w:pgSz w:w="11906" w:h="16838" w:code="9"/>
          <w:pgMar w:top="1134" w:right="850" w:bottom="1134" w:left="1701" w:header="720" w:footer="720" w:gutter="0"/>
          <w:cols w:space="720"/>
        </w:sectPr>
      </w:pPr>
    </w:p>
    <w:p w:rsidR="005F1351" w:rsidRDefault="005F1351">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215"/>
        <w:gridCol w:w="1485"/>
        <w:gridCol w:w="1215"/>
        <w:gridCol w:w="1215"/>
        <w:gridCol w:w="1485"/>
        <w:gridCol w:w="1215"/>
        <w:gridCol w:w="1485"/>
      </w:tblGrid>
      <w:tr w:rsidR="005F1351" w:rsidRPr="005F1351">
        <w:tblPrEx>
          <w:tblCellMar>
            <w:top w:w="0" w:type="dxa"/>
            <w:bottom w:w="0" w:type="dxa"/>
          </w:tblCellMar>
        </w:tblPrEx>
        <w:trPr>
          <w:cantSplit/>
          <w:trHeight w:val="240"/>
        </w:trPr>
        <w:tc>
          <w:tcPr>
            <w:tcW w:w="1485" w:type="dxa"/>
            <w:vMerge w:val="restart"/>
            <w:tcBorders>
              <w:top w:val="single" w:sz="6" w:space="0" w:color="auto"/>
              <w:left w:val="single" w:sz="6" w:space="0" w:color="auto"/>
              <w:bottom w:val="nil"/>
              <w:right w:val="single" w:sz="6" w:space="0" w:color="auto"/>
            </w:tcBorders>
          </w:tcPr>
          <w:p w:rsidR="005F1351" w:rsidRPr="005F1351" w:rsidRDefault="005F1351">
            <w:pPr>
              <w:pStyle w:val="ConsPlusNormal"/>
              <w:widowControl/>
              <w:ind w:firstLine="0"/>
            </w:pPr>
            <w:r w:rsidRPr="005F1351">
              <w:t xml:space="preserve">Плотность </w:t>
            </w:r>
            <w:r w:rsidRPr="005F1351">
              <w:br/>
              <w:t xml:space="preserve">потока D, </w:t>
            </w:r>
            <w:r w:rsidRPr="005F1351">
              <w:br/>
              <w:t xml:space="preserve">м2/м2   </w:t>
            </w:r>
          </w:p>
        </w:tc>
        <w:tc>
          <w:tcPr>
            <w:tcW w:w="2700" w:type="dxa"/>
            <w:gridSpan w:val="2"/>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Горизонтальный путь</w:t>
            </w:r>
          </w:p>
        </w:tc>
        <w:tc>
          <w:tcPr>
            <w:tcW w:w="1215" w:type="dxa"/>
            <w:vMerge w:val="restart"/>
            <w:tcBorders>
              <w:top w:val="single" w:sz="6" w:space="0" w:color="auto"/>
              <w:left w:val="single" w:sz="6" w:space="0" w:color="auto"/>
              <w:bottom w:val="nil"/>
              <w:right w:val="single" w:sz="6" w:space="0" w:color="auto"/>
            </w:tcBorders>
          </w:tcPr>
          <w:p w:rsidR="005F1351" w:rsidRPr="005F1351" w:rsidRDefault="005F1351">
            <w:pPr>
              <w:pStyle w:val="ConsPlusNormal"/>
              <w:widowControl/>
              <w:ind w:firstLine="0"/>
            </w:pPr>
            <w:r w:rsidRPr="005F1351">
              <w:t xml:space="preserve">Дверной </w:t>
            </w:r>
            <w:r w:rsidRPr="005F1351">
              <w:br/>
              <w:t xml:space="preserve">проем,  </w:t>
            </w:r>
            <w:r w:rsidRPr="005F1351">
              <w:br/>
              <w:t xml:space="preserve">интен-  </w:t>
            </w:r>
            <w:r w:rsidRPr="005F1351">
              <w:br/>
              <w:t>сивность</w:t>
            </w:r>
            <w:r w:rsidRPr="005F1351">
              <w:br/>
              <w:t xml:space="preserve">q,      </w:t>
            </w:r>
            <w:r w:rsidRPr="005F1351">
              <w:br/>
              <w:t xml:space="preserve">м/мин.  </w:t>
            </w:r>
          </w:p>
        </w:tc>
        <w:tc>
          <w:tcPr>
            <w:tcW w:w="2700" w:type="dxa"/>
            <w:gridSpan w:val="2"/>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Лестница вниз   </w:t>
            </w:r>
          </w:p>
        </w:tc>
        <w:tc>
          <w:tcPr>
            <w:tcW w:w="2700" w:type="dxa"/>
            <w:gridSpan w:val="2"/>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Лестница вверх   </w:t>
            </w:r>
          </w:p>
        </w:tc>
      </w:tr>
      <w:tr w:rsidR="005F1351" w:rsidRPr="005F1351">
        <w:tblPrEx>
          <w:tblCellMar>
            <w:top w:w="0" w:type="dxa"/>
            <w:bottom w:w="0" w:type="dxa"/>
          </w:tblCellMar>
        </w:tblPrEx>
        <w:trPr>
          <w:cantSplit/>
          <w:trHeight w:val="600"/>
        </w:trPr>
        <w:tc>
          <w:tcPr>
            <w:tcW w:w="1485" w:type="dxa"/>
            <w:vMerge/>
            <w:tcBorders>
              <w:top w:val="nil"/>
              <w:left w:val="single" w:sz="6" w:space="0" w:color="auto"/>
              <w:bottom w:val="single" w:sz="6" w:space="0" w:color="auto"/>
              <w:right w:val="single" w:sz="6" w:space="0" w:color="auto"/>
            </w:tcBorders>
          </w:tcPr>
          <w:p w:rsidR="005F1351" w:rsidRPr="005F1351" w:rsidRDefault="005F1351">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скорость</w:t>
            </w:r>
            <w:r w:rsidRPr="005F1351">
              <w:br/>
              <w:t xml:space="preserve">v,   </w:t>
            </w:r>
            <w:r w:rsidRPr="005F1351">
              <w:br/>
              <w:t xml:space="preserve">м/мин.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интенсив- </w:t>
            </w:r>
            <w:r w:rsidRPr="005F1351">
              <w:br/>
              <w:t xml:space="preserve">ность q,  </w:t>
            </w:r>
            <w:r w:rsidRPr="005F1351">
              <w:br/>
              <w:t xml:space="preserve">м/мин.    </w:t>
            </w:r>
          </w:p>
        </w:tc>
        <w:tc>
          <w:tcPr>
            <w:tcW w:w="1215" w:type="dxa"/>
            <w:vMerge/>
            <w:tcBorders>
              <w:top w:val="nil"/>
              <w:left w:val="single" w:sz="6" w:space="0" w:color="auto"/>
              <w:bottom w:val="single" w:sz="6" w:space="0" w:color="auto"/>
              <w:right w:val="single" w:sz="6" w:space="0" w:color="auto"/>
            </w:tcBorders>
          </w:tcPr>
          <w:p w:rsidR="005F1351" w:rsidRPr="005F1351" w:rsidRDefault="005F1351">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скорость</w:t>
            </w:r>
            <w:r w:rsidRPr="005F1351">
              <w:br/>
              <w:t xml:space="preserve">v,   </w:t>
            </w:r>
            <w:r w:rsidRPr="005F1351">
              <w:br/>
              <w:t xml:space="preserve">м/мин.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интенсив- </w:t>
            </w:r>
            <w:r w:rsidRPr="005F1351">
              <w:br/>
              <w:t xml:space="preserve">ность q,  </w:t>
            </w:r>
            <w:r w:rsidRPr="005F1351">
              <w:br/>
              <w:t xml:space="preserve">м/мин.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скорость</w:t>
            </w:r>
            <w:r w:rsidRPr="005F1351">
              <w:br/>
              <w:t xml:space="preserve">v,   </w:t>
            </w:r>
            <w:r w:rsidRPr="005F1351">
              <w:br/>
              <w:t xml:space="preserve">м/мин.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интенсив- </w:t>
            </w:r>
            <w:r w:rsidRPr="005F1351">
              <w:br/>
              <w:t xml:space="preserve">ность q,  </w:t>
            </w:r>
            <w:r w:rsidRPr="005F1351">
              <w:br/>
              <w:t xml:space="preserve">м/мин.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0,01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0,6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0,05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3,0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0,10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8,7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95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9,5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53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5,3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0,20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12,0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13,4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68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13,6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8,0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0,30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47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14,1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16,5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52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15,6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32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9,6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0,40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16,0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18,4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40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16,0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26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10,4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0,50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33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16,5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19,6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31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15,6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22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11,0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0,60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28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16,3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19,05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24,5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14,1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18,5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10,75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0,70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23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16,1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18,5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18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12,6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15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10,5   </w:t>
            </w:r>
          </w:p>
        </w:tc>
      </w:tr>
      <w:tr w:rsidR="005F1351" w:rsidRPr="005F135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0,80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19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15,2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17,3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13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10,4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13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10,4   </w:t>
            </w:r>
          </w:p>
        </w:tc>
      </w:tr>
      <w:tr w:rsidR="005F1351" w:rsidRPr="005F1351">
        <w:tblPrEx>
          <w:tblCellMar>
            <w:top w:w="0" w:type="dxa"/>
            <w:bottom w:w="0" w:type="dxa"/>
          </w:tblCellMar>
        </w:tblPrEx>
        <w:trPr>
          <w:cantSplit/>
          <w:trHeight w:val="360"/>
        </w:trPr>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0,90   </w:t>
            </w:r>
            <w:r w:rsidRPr="005F1351">
              <w:br/>
              <w:t xml:space="preserve">и более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15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13,5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8,5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8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7,2    </w:t>
            </w:r>
          </w:p>
        </w:tc>
        <w:tc>
          <w:tcPr>
            <w:tcW w:w="121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11   </w:t>
            </w:r>
          </w:p>
        </w:tc>
        <w:tc>
          <w:tcPr>
            <w:tcW w:w="1485" w:type="dxa"/>
            <w:tcBorders>
              <w:top w:val="single" w:sz="6" w:space="0" w:color="auto"/>
              <w:left w:val="single" w:sz="6" w:space="0" w:color="auto"/>
              <w:bottom w:val="single" w:sz="6" w:space="0" w:color="auto"/>
              <w:right w:val="single" w:sz="6" w:space="0" w:color="auto"/>
            </w:tcBorders>
          </w:tcPr>
          <w:p w:rsidR="005F1351" w:rsidRPr="005F1351" w:rsidRDefault="005F1351">
            <w:pPr>
              <w:pStyle w:val="ConsPlusNormal"/>
              <w:widowControl/>
              <w:ind w:firstLine="0"/>
            </w:pPr>
            <w:r w:rsidRPr="005F1351">
              <w:t xml:space="preserve">9,9    </w:t>
            </w:r>
          </w:p>
        </w:tc>
      </w:tr>
    </w:tbl>
    <w:p w:rsidR="005F1351" w:rsidRDefault="005F1351">
      <w:pPr>
        <w:pStyle w:val="ConsPlusNormal"/>
        <w:widowControl/>
        <w:ind w:firstLine="0"/>
        <w:jc w:val="both"/>
      </w:pPr>
    </w:p>
    <w:p w:rsidR="005F1351" w:rsidRDefault="005F1351">
      <w:pPr>
        <w:pStyle w:val="ConsPlusNonformat"/>
        <w:widowControl/>
      </w:pPr>
      <w:r>
        <w:t xml:space="preserve">    Примечание:  интенсивность  движения  в  дверном  проеме  при плотности</w:t>
      </w:r>
    </w:p>
    <w:p w:rsidR="005F1351" w:rsidRDefault="005F1351">
      <w:pPr>
        <w:pStyle w:val="ConsPlusNonformat"/>
        <w:widowControl/>
      </w:pPr>
      <w:r>
        <w:t>потока  0,9  и  более,  равная  8,5 м/мин., установлена для дверного проема</w:t>
      </w:r>
    </w:p>
    <w:p w:rsidR="005F1351" w:rsidRDefault="005F1351">
      <w:pPr>
        <w:pStyle w:val="ConsPlusNonformat"/>
        <w:widowControl/>
      </w:pPr>
      <w:r>
        <w:t>шириной  1,6  м  и более, а при дверном проеме меньшей ширины интенсивность</w:t>
      </w:r>
    </w:p>
    <w:p w:rsidR="005F1351" w:rsidRDefault="005F1351">
      <w:pPr>
        <w:pStyle w:val="ConsPlusNonformat"/>
        <w:widowControl/>
      </w:pPr>
      <w:r>
        <w:t>движения следует определять по формуле q  = 2,5 + 3,75дельта.</w:t>
      </w:r>
    </w:p>
    <w:p w:rsidR="005F1351" w:rsidRDefault="005F1351">
      <w:pPr>
        <w:pStyle w:val="ConsPlusNonformat"/>
        <w:widowControl/>
      </w:pPr>
      <w:r>
        <w:t xml:space="preserve">                                        i</w:t>
      </w:r>
    </w:p>
    <w:p w:rsidR="005F1351" w:rsidRDefault="005F1351">
      <w:pPr>
        <w:pStyle w:val="ConsPlusNonformat"/>
        <w:widowControl/>
      </w:pPr>
      <w:r>
        <w:t xml:space="preserve">    Если  значение  q , определяемое  по  формуле (П5.16), меньше или равно</w:t>
      </w:r>
    </w:p>
    <w:p w:rsidR="005F1351" w:rsidRDefault="005F1351">
      <w:pPr>
        <w:pStyle w:val="ConsPlusNonformat"/>
        <w:widowControl/>
      </w:pPr>
      <w:r>
        <w:t xml:space="preserve">                     i</w:t>
      </w:r>
    </w:p>
    <w:p w:rsidR="005F1351" w:rsidRDefault="005F1351">
      <w:pPr>
        <w:pStyle w:val="ConsPlusNonformat"/>
        <w:widowControl/>
      </w:pPr>
      <w:r>
        <w:t>q   , то время движения по участку пути t , мин., равно:</w:t>
      </w:r>
    </w:p>
    <w:p w:rsidR="005F1351" w:rsidRPr="00694F89" w:rsidRDefault="005F1351">
      <w:pPr>
        <w:pStyle w:val="ConsPlusNonformat"/>
        <w:widowControl/>
        <w:rPr>
          <w:lang w:val="en-US"/>
        </w:rPr>
      </w:pPr>
      <w:r>
        <w:t xml:space="preserve"> </w:t>
      </w:r>
      <w:r w:rsidRPr="00694F89">
        <w:rPr>
          <w:lang w:val="en-US"/>
        </w:rPr>
        <w:t>max                                     i</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l</w:t>
      </w:r>
    </w:p>
    <w:p w:rsidR="005F1351" w:rsidRPr="00694F89" w:rsidRDefault="005F1351">
      <w:pPr>
        <w:pStyle w:val="ConsPlusNonformat"/>
        <w:widowControl/>
        <w:rPr>
          <w:lang w:val="en-US"/>
        </w:rPr>
      </w:pPr>
      <w:r w:rsidRPr="00694F89">
        <w:rPr>
          <w:lang w:val="en-US"/>
        </w:rPr>
        <w:t xml:space="preserve">           i</w:t>
      </w:r>
    </w:p>
    <w:p w:rsidR="005F1351" w:rsidRPr="00694F89" w:rsidRDefault="005F1351">
      <w:pPr>
        <w:pStyle w:val="ConsPlusNonformat"/>
        <w:widowControl/>
        <w:rPr>
          <w:lang w:val="en-US"/>
        </w:rPr>
      </w:pPr>
      <w:r w:rsidRPr="00694F89">
        <w:rPr>
          <w:lang w:val="en-US"/>
        </w:rPr>
        <w:t xml:space="preserve">    t  = ----,                                                      (</w:t>
      </w:r>
      <w:r>
        <w:t>П</w:t>
      </w:r>
      <w:r w:rsidRPr="00694F89">
        <w:rPr>
          <w:lang w:val="en-US"/>
        </w:rPr>
        <w:t>5.17)</w:t>
      </w:r>
    </w:p>
    <w:p w:rsidR="005F1351" w:rsidRPr="00694F89" w:rsidRDefault="005F1351">
      <w:pPr>
        <w:pStyle w:val="ConsPlusNonformat"/>
        <w:widowControl/>
        <w:rPr>
          <w:lang w:val="en-US"/>
        </w:rPr>
      </w:pPr>
      <w:r w:rsidRPr="00694F89">
        <w:rPr>
          <w:lang w:val="en-US"/>
        </w:rPr>
        <w:t xml:space="preserve">     i    v</w:t>
      </w:r>
    </w:p>
    <w:p w:rsidR="005F1351" w:rsidRPr="00694F89" w:rsidRDefault="005F1351">
      <w:pPr>
        <w:pStyle w:val="ConsPlusNonformat"/>
        <w:widowControl/>
        <w:rPr>
          <w:lang w:val="en-US"/>
        </w:rPr>
      </w:pPr>
      <w:r w:rsidRPr="00694F89">
        <w:rPr>
          <w:lang w:val="en-US"/>
        </w:rPr>
        <w:t xml:space="preserve">           i</w:t>
      </w:r>
    </w:p>
    <w:p w:rsidR="005F1351" w:rsidRPr="00694F89" w:rsidRDefault="005F1351">
      <w:pPr>
        <w:pStyle w:val="ConsPlusNonformat"/>
        <w:widowControl/>
        <w:rPr>
          <w:lang w:val="en-US"/>
        </w:rPr>
      </w:pPr>
    </w:p>
    <w:p w:rsidR="005F1351" w:rsidRDefault="005F1351">
      <w:pPr>
        <w:pStyle w:val="ConsPlusNonformat"/>
        <w:widowControl/>
      </w:pPr>
      <w:r w:rsidRPr="00694F89">
        <w:rPr>
          <w:lang w:val="en-US"/>
        </w:rPr>
        <w:t xml:space="preserve">    </w:t>
      </w:r>
      <w:r>
        <w:t>при этом значения q   , м/мин., следует принимать равными:</w:t>
      </w:r>
    </w:p>
    <w:p w:rsidR="005F1351" w:rsidRDefault="005F1351">
      <w:pPr>
        <w:pStyle w:val="ConsPlusNonformat"/>
        <w:widowControl/>
      </w:pPr>
      <w:r>
        <w:t xml:space="preserve">                       max</w:t>
      </w:r>
    </w:p>
    <w:p w:rsidR="005F1351" w:rsidRDefault="005F1351">
      <w:pPr>
        <w:pStyle w:val="ConsPlusNormal"/>
        <w:widowControl/>
        <w:ind w:firstLine="540"/>
        <w:jc w:val="both"/>
      </w:pPr>
      <w:r>
        <w:t>16,5 - для горизонтальных путей;</w:t>
      </w:r>
    </w:p>
    <w:p w:rsidR="005F1351" w:rsidRDefault="005F1351">
      <w:pPr>
        <w:pStyle w:val="ConsPlusNormal"/>
        <w:widowControl/>
        <w:ind w:firstLine="540"/>
        <w:jc w:val="both"/>
      </w:pPr>
      <w:r>
        <w:t>19,6 - для дверных проемов;</w:t>
      </w:r>
    </w:p>
    <w:p w:rsidR="005F1351" w:rsidRDefault="005F1351">
      <w:pPr>
        <w:pStyle w:val="ConsPlusNormal"/>
        <w:widowControl/>
        <w:ind w:firstLine="540"/>
        <w:jc w:val="both"/>
        <w:sectPr w:rsidR="005F1351">
          <w:pgSz w:w="16838" w:h="11906" w:orient="landscape" w:code="9"/>
          <w:pgMar w:top="850" w:right="1134" w:bottom="1701" w:left="1134" w:header="720" w:footer="720" w:gutter="0"/>
          <w:cols w:space="720"/>
        </w:sectPr>
      </w:pPr>
    </w:p>
    <w:p w:rsidR="005F1351" w:rsidRDefault="005F1351">
      <w:pPr>
        <w:pStyle w:val="ConsPlusNormal"/>
        <w:widowControl/>
        <w:ind w:firstLine="540"/>
        <w:jc w:val="both"/>
      </w:pPr>
    </w:p>
    <w:p w:rsidR="005F1351" w:rsidRDefault="005F1351">
      <w:pPr>
        <w:pStyle w:val="ConsPlusNormal"/>
        <w:widowControl/>
        <w:ind w:firstLine="540"/>
        <w:jc w:val="both"/>
      </w:pPr>
      <w:r>
        <w:t>16,0 - для лестницы вниз;</w:t>
      </w:r>
    </w:p>
    <w:p w:rsidR="005F1351" w:rsidRDefault="005F1351">
      <w:pPr>
        <w:pStyle w:val="ConsPlusNormal"/>
        <w:widowControl/>
        <w:ind w:firstLine="540"/>
        <w:jc w:val="both"/>
      </w:pPr>
      <w:r>
        <w:t>11,0 - для лестницы вверх.</w:t>
      </w:r>
    </w:p>
    <w:p w:rsidR="005F1351" w:rsidRDefault="005F1351">
      <w:pPr>
        <w:pStyle w:val="ConsPlusNonformat"/>
        <w:widowControl/>
      </w:pPr>
      <w:r>
        <w:t xml:space="preserve">    Если  значение  q , определенное  по  формуле  (П5.16), больше q   , то</w:t>
      </w:r>
    </w:p>
    <w:p w:rsidR="005F1351" w:rsidRDefault="005F1351">
      <w:pPr>
        <w:pStyle w:val="ConsPlusNonformat"/>
        <w:widowControl/>
      </w:pPr>
      <w:r>
        <w:t xml:space="preserve">                     i                                              max</w:t>
      </w:r>
    </w:p>
    <w:p w:rsidR="005F1351" w:rsidRDefault="005F1351">
      <w:pPr>
        <w:pStyle w:val="ConsPlusNonformat"/>
        <w:widowControl/>
      </w:pPr>
      <w:r>
        <w:t>ширину  дельта  данного участка пути следует увеличивать на такое значение,</w:t>
      </w:r>
    </w:p>
    <w:p w:rsidR="005F1351" w:rsidRDefault="005F1351">
      <w:pPr>
        <w:pStyle w:val="ConsPlusNonformat"/>
        <w:widowControl/>
      </w:pPr>
      <w:r>
        <w:t xml:space="preserve">              i</w:t>
      </w:r>
    </w:p>
    <w:p w:rsidR="005F1351" w:rsidRDefault="005F1351">
      <w:pPr>
        <w:pStyle w:val="ConsPlusNonformat"/>
        <w:widowControl/>
      </w:pPr>
      <w:r>
        <w:t>при котором соблюдается условие:</w:t>
      </w:r>
    </w:p>
    <w:p w:rsidR="005F1351" w:rsidRDefault="005F1351">
      <w:pPr>
        <w:pStyle w:val="ConsPlusNonformat"/>
        <w:widowControl/>
      </w:pPr>
    </w:p>
    <w:p w:rsidR="005F1351" w:rsidRDefault="005F1351">
      <w:pPr>
        <w:pStyle w:val="ConsPlusNonformat"/>
        <w:widowControl/>
      </w:pPr>
      <w:r>
        <w:t xml:space="preserve">    q  &lt;= q   .                                                     (П5.18)</w:t>
      </w:r>
    </w:p>
    <w:p w:rsidR="005F1351" w:rsidRDefault="005F1351">
      <w:pPr>
        <w:pStyle w:val="ConsPlusNonformat"/>
        <w:widowControl/>
      </w:pPr>
      <w:r>
        <w:t xml:space="preserve">     i     max</w:t>
      </w:r>
    </w:p>
    <w:p w:rsidR="005F1351" w:rsidRDefault="005F1351">
      <w:pPr>
        <w:pStyle w:val="ConsPlusNormal"/>
        <w:widowControl/>
        <w:ind w:firstLine="540"/>
        <w:jc w:val="both"/>
      </w:pPr>
    </w:p>
    <w:p w:rsidR="005F1351" w:rsidRDefault="005F1351">
      <w:pPr>
        <w:pStyle w:val="ConsPlusNormal"/>
        <w:widowControl/>
        <w:ind w:firstLine="540"/>
        <w:jc w:val="both"/>
      </w:pPr>
      <w:r>
        <w:t>При невозможности выполнения условия (П5.18) интенсивность и скорость движения людского потока по участку i определяют по таблице П5.1 при значении D = 0,9 и более. При этом следует учитывать время задержки движения людей из-за образовавшегося скопления.</w:t>
      </w:r>
    </w:p>
    <w:p w:rsidR="005F1351" w:rsidRDefault="005F1351">
      <w:pPr>
        <w:pStyle w:val="ConsPlusNonformat"/>
        <w:widowControl/>
      </w:pPr>
      <w:r>
        <w:t xml:space="preserve">    Время  задержки  t     движения  на  участке  i  из-за  образовавшегося</w:t>
      </w:r>
    </w:p>
    <w:p w:rsidR="005F1351" w:rsidRDefault="005F1351">
      <w:pPr>
        <w:pStyle w:val="ConsPlusNonformat"/>
        <w:widowControl/>
      </w:pPr>
      <w:r>
        <w:t xml:space="preserve">                      зад</w:t>
      </w:r>
    </w:p>
    <w:p w:rsidR="005F1351" w:rsidRDefault="005F1351">
      <w:pPr>
        <w:pStyle w:val="ConsPlusNonformat"/>
        <w:widowControl/>
      </w:pPr>
      <w:r>
        <w:t>скопления  людей  на  границе  с последующим участком (i+1) определяется по</w:t>
      </w:r>
    </w:p>
    <w:p w:rsidR="005F1351" w:rsidRDefault="005F1351">
      <w:pPr>
        <w:pStyle w:val="ConsPlusNonformat"/>
        <w:widowControl/>
      </w:pPr>
      <w:r>
        <w:t>формуле:</w:t>
      </w:r>
    </w:p>
    <w:p w:rsidR="005F1351" w:rsidRDefault="005F1351">
      <w:pPr>
        <w:pStyle w:val="ConsPlusNonformat"/>
        <w:widowControl/>
      </w:pPr>
    </w:p>
    <w:p w:rsidR="005F1351" w:rsidRDefault="005F1351">
      <w:pPr>
        <w:pStyle w:val="ConsPlusNonformat"/>
        <w:widowControl/>
      </w:pPr>
      <w:r>
        <w:t xml:space="preserve">     i                     1                 1</w:t>
      </w:r>
    </w:p>
    <w:p w:rsidR="005F1351" w:rsidRDefault="005F1351">
      <w:pPr>
        <w:pStyle w:val="ConsPlusNonformat"/>
        <w:widowControl/>
      </w:pPr>
      <w:r>
        <w:t xml:space="preserve">    t    = N x f x (---------------- - --------------),             (П5.19)</w:t>
      </w:r>
    </w:p>
    <w:p w:rsidR="005F1351" w:rsidRDefault="005F1351">
      <w:pPr>
        <w:pStyle w:val="ConsPlusNonformat"/>
        <w:widowControl/>
      </w:pPr>
      <w:r>
        <w:t xml:space="preserve">     зад            q  x дельта         q  x дельта</w:t>
      </w:r>
    </w:p>
    <w:p w:rsidR="005F1351" w:rsidRDefault="005F1351">
      <w:pPr>
        <w:pStyle w:val="ConsPlusNonformat"/>
        <w:widowControl/>
      </w:pPr>
      <w:r>
        <w:t xml:space="preserve">                     D         i+1       i         i</w:t>
      </w:r>
    </w:p>
    <w:p w:rsidR="005F1351" w:rsidRDefault="005F1351">
      <w:pPr>
        <w:pStyle w:val="ConsPlusNonformat"/>
        <w:widowControl/>
      </w:pPr>
    </w:p>
    <w:p w:rsidR="005F1351" w:rsidRDefault="005F1351">
      <w:pPr>
        <w:pStyle w:val="ConsPlusNonformat"/>
        <w:widowControl/>
      </w:pPr>
      <w:r>
        <w:t xml:space="preserve">    где N - количество людей, чел.;</w:t>
      </w:r>
    </w:p>
    <w:p w:rsidR="005F1351" w:rsidRDefault="005F1351">
      <w:pPr>
        <w:pStyle w:val="ConsPlusNonformat"/>
        <w:widowControl/>
      </w:pPr>
      <w:r>
        <w:t xml:space="preserve">    f - площадь горизонтальной проекции, м2;</w:t>
      </w:r>
    </w:p>
    <w:p w:rsidR="005F1351" w:rsidRDefault="005F1351">
      <w:pPr>
        <w:pStyle w:val="ConsPlusNonformat"/>
        <w:widowControl/>
      </w:pPr>
      <w:r>
        <w:t xml:space="preserve">    q   -  интенсивность  движения  через участок (i+1) при плотности 0,9 и</w:t>
      </w:r>
    </w:p>
    <w:p w:rsidR="005F1351" w:rsidRDefault="005F1351">
      <w:pPr>
        <w:pStyle w:val="ConsPlusNonformat"/>
        <w:widowControl/>
      </w:pPr>
      <w:r>
        <w:t xml:space="preserve">     D</w:t>
      </w:r>
    </w:p>
    <w:p w:rsidR="005F1351" w:rsidRDefault="005F1351">
      <w:pPr>
        <w:pStyle w:val="ConsPlusNonformat"/>
        <w:widowControl/>
      </w:pPr>
      <w:r>
        <w:t>более, м/мин.;</w:t>
      </w:r>
    </w:p>
    <w:p w:rsidR="005F1351" w:rsidRDefault="005F1351">
      <w:pPr>
        <w:pStyle w:val="ConsPlusNonformat"/>
        <w:widowControl/>
      </w:pPr>
      <w:r>
        <w:t xml:space="preserve">    дельта     -  ширина  участка, м, при вхождении на который образовалось</w:t>
      </w:r>
    </w:p>
    <w:p w:rsidR="005F1351" w:rsidRDefault="005F1351">
      <w:pPr>
        <w:pStyle w:val="ConsPlusNonformat"/>
        <w:widowControl/>
      </w:pPr>
      <w:r>
        <w:t xml:space="preserve">          i+1</w:t>
      </w:r>
    </w:p>
    <w:p w:rsidR="005F1351" w:rsidRDefault="005F1351">
      <w:pPr>
        <w:pStyle w:val="ConsPlusNonformat"/>
        <w:widowControl/>
      </w:pPr>
      <w:r>
        <w:t>скопление людей;</w:t>
      </w:r>
    </w:p>
    <w:p w:rsidR="005F1351" w:rsidRDefault="005F1351">
      <w:pPr>
        <w:pStyle w:val="ConsPlusNonformat"/>
        <w:widowControl/>
      </w:pPr>
      <w:r>
        <w:t xml:space="preserve">    q  - интенсивность движения на участке i, м/мин.;</w:t>
      </w:r>
    </w:p>
    <w:p w:rsidR="005F1351" w:rsidRDefault="005F1351">
      <w:pPr>
        <w:pStyle w:val="ConsPlusNonformat"/>
        <w:widowControl/>
      </w:pPr>
      <w:r>
        <w:t xml:space="preserve">     i</w:t>
      </w:r>
    </w:p>
    <w:p w:rsidR="005F1351" w:rsidRDefault="005F1351">
      <w:pPr>
        <w:pStyle w:val="ConsPlusNonformat"/>
        <w:widowControl/>
      </w:pPr>
      <w:r>
        <w:t xml:space="preserve">    дельта  - ширина предшествующего участка i, м.</w:t>
      </w:r>
    </w:p>
    <w:p w:rsidR="005F1351" w:rsidRDefault="005F1351">
      <w:pPr>
        <w:pStyle w:val="ConsPlusNonformat"/>
        <w:widowControl/>
      </w:pPr>
      <w:r>
        <w:t xml:space="preserve">          i</w:t>
      </w:r>
    </w:p>
    <w:p w:rsidR="005F1351" w:rsidRDefault="005F1351">
      <w:pPr>
        <w:pStyle w:val="ConsPlusNonformat"/>
        <w:widowControl/>
      </w:pPr>
      <w:r>
        <w:t xml:space="preserve">    Время существования скопления t   на участке i определяется по формуле:</w:t>
      </w:r>
    </w:p>
    <w:p w:rsidR="005F1351" w:rsidRDefault="005F1351">
      <w:pPr>
        <w:pStyle w:val="ConsPlusNonformat"/>
        <w:widowControl/>
      </w:pPr>
      <w:r>
        <w:t xml:space="preserve">                                   СК</w:t>
      </w:r>
    </w:p>
    <w:p w:rsidR="005F1351" w:rsidRDefault="005F1351">
      <w:pPr>
        <w:pStyle w:val="ConsPlusNonformat"/>
        <w:widowControl/>
      </w:pPr>
    </w:p>
    <w:p w:rsidR="005F1351" w:rsidRDefault="005F1351">
      <w:pPr>
        <w:pStyle w:val="ConsPlusNonformat"/>
        <w:widowControl/>
      </w:pPr>
      <w:r>
        <w:t xml:space="preserve">            N x f</w:t>
      </w:r>
    </w:p>
    <w:p w:rsidR="005F1351" w:rsidRDefault="005F1351">
      <w:pPr>
        <w:pStyle w:val="ConsPlusNonformat"/>
        <w:widowControl/>
      </w:pPr>
      <w:r>
        <w:t xml:space="preserve">    t   = -----------.                                              (П5.20)</w:t>
      </w:r>
    </w:p>
    <w:p w:rsidR="005F1351" w:rsidRDefault="005F1351">
      <w:pPr>
        <w:pStyle w:val="ConsPlusNonformat"/>
        <w:widowControl/>
      </w:pPr>
      <w:r>
        <w:t xml:space="preserve">     СК    q  x b</w:t>
      </w:r>
    </w:p>
    <w:p w:rsidR="005F1351" w:rsidRDefault="005F1351">
      <w:pPr>
        <w:pStyle w:val="ConsPlusNonformat"/>
        <w:widowControl/>
      </w:pPr>
      <w:r>
        <w:t xml:space="preserve">            D    i+1</w:t>
      </w:r>
    </w:p>
    <w:p w:rsidR="005F1351" w:rsidRDefault="005F1351">
      <w:pPr>
        <w:pStyle w:val="ConsPlusNonformat"/>
        <w:widowControl/>
      </w:pPr>
    </w:p>
    <w:p w:rsidR="005F1351" w:rsidRDefault="005F1351">
      <w:pPr>
        <w:pStyle w:val="ConsPlusNonformat"/>
        <w:widowControl/>
      </w:pPr>
      <w:r>
        <w:t xml:space="preserve">    Расчетное  время  эвакуации по участку i, в конце которого на границе с</w:t>
      </w:r>
    </w:p>
    <w:p w:rsidR="005F1351" w:rsidRDefault="005F1351">
      <w:pPr>
        <w:pStyle w:val="ConsPlusNonformat"/>
        <w:widowControl/>
      </w:pPr>
      <w:r>
        <w:t>участком  (i+1)  образовалось  скопление людей, равно времени существования</w:t>
      </w:r>
    </w:p>
    <w:p w:rsidR="005F1351" w:rsidRDefault="005F1351">
      <w:pPr>
        <w:pStyle w:val="ConsPlusNonformat"/>
        <w:widowControl/>
      </w:pPr>
      <w:r>
        <w:t>скопления t  . Расчетное   время   эвакуации   по   участку  i  допускается</w:t>
      </w:r>
    </w:p>
    <w:p w:rsidR="005F1351" w:rsidRDefault="005F1351">
      <w:pPr>
        <w:pStyle w:val="ConsPlusNonformat"/>
        <w:widowControl/>
      </w:pPr>
      <w:r>
        <w:t xml:space="preserve">           СК</w:t>
      </w:r>
    </w:p>
    <w:p w:rsidR="005F1351" w:rsidRDefault="005F1351">
      <w:pPr>
        <w:pStyle w:val="ConsPlusNonformat"/>
        <w:widowControl/>
      </w:pPr>
      <w:r>
        <w:t>определять по формуле:</w:t>
      </w:r>
    </w:p>
    <w:p w:rsidR="005F1351" w:rsidRDefault="005F1351">
      <w:pPr>
        <w:pStyle w:val="ConsPlusNonformat"/>
        <w:widowControl/>
      </w:pPr>
    </w:p>
    <w:p w:rsidR="005F1351" w:rsidRDefault="005F1351">
      <w:pPr>
        <w:pStyle w:val="ConsPlusNonformat"/>
        <w:widowControl/>
      </w:pPr>
      <w:r>
        <w:t xml:space="preserve">      l</w:t>
      </w:r>
    </w:p>
    <w:p w:rsidR="005F1351" w:rsidRDefault="005F1351">
      <w:pPr>
        <w:pStyle w:val="ConsPlusNonformat"/>
        <w:widowControl/>
      </w:pPr>
      <w:r>
        <w:t xml:space="preserve">            i</w:t>
      </w:r>
    </w:p>
    <w:p w:rsidR="005F1351" w:rsidRPr="00694F89" w:rsidRDefault="005F1351">
      <w:pPr>
        <w:pStyle w:val="ConsPlusNonformat"/>
        <w:widowControl/>
        <w:rPr>
          <w:lang w:val="en-US"/>
        </w:rPr>
      </w:pPr>
      <w:r>
        <w:t xml:space="preserve">             </w:t>
      </w:r>
      <w:r w:rsidRPr="00694F89">
        <w:rPr>
          <w:lang w:val="en-US"/>
        </w:rPr>
        <w:t>i</w:t>
      </w:r>
    </w:p>
    <w:p w:rsidR="005F1351" w:rsidRPr="00694F89" w:rsidRDefault="005F1351">
      <w:pPr>
        <w:pStyle w:val="ConsPlusNonformat"/>
        <w:widowControl/>
        <w:rPr>
          <w:lang w:val="en-US"/>
        </w:rPr>
      </w:pPr>
      <w:r w:rsidRPr="00694F89">
        <w:rPr>
          <w:lang w:val="en-US"/>
        </w:rPr>
        <w:t xml:space="preserve">    t   = ----- + t   .                                             (</w:t>
      </w:r>
      <w:r>
        <w:t>П</w:t>
      </w:r>
      <w:r w:rsidRPr="00694F89">
        <w:rPr>
          <w:lang w:val="en-US"/>
        </w:rPr>
        <w:t>5.21)</w:t>
      </w:r>
    </w:p>
    <w:p w:rsidR="005F1351" w:rsidRPr="00694F89" w:rsidRDefault="005F1351">
      <w:pPr>
        <w:pStyle w:val="ConsPlusNonformat"/>
        <w:widowControl/>
        <w:rPr>
          <w:lang w:val="en-US"/>
        </w:rPr>
      </w:pPr>
      <w:r w:rsidRPr="00694F89">
        <w:rPr>
          <w:lang w:val="en-US"/>
        </w:rPr>
        <w:t xml:space="preserve">     i     v       </w:t>
      </w:r>
      <w:r>
        <w:t>зад</w:t>
      </w:r>
    </w:p>
    <w:p w:rsidR="005F1351" w:rsidRPr="00694F89" w:rsidRDefault="005F1351">
      <w:pPr>
        <w:pStyle w:val="ConsPlusNonformat"/>
        <w:widowControl/>
        <w:rPr>
          <w:lang w:val="en-US"/>
        </w:rPr>
      </w:pPr>
      <w:r w:rsidRPr="00694F89">
        <w:rPr>
          <w:lang w:val="en-US"/>
        </w:rPr>
        <w:t xml:space="preserve">      i     i</w:t>
      </w:r>
    </w:p>
    <w:p w:rsidR="005F1351" w:rsidRDefault="005F1351">
      <w:pPr>
        <w:pStyle w:val="ConsPlusNonformat"/>
        <w:widowControl/>
      </w:pPr>
      <w:r w:rsidRPr="00694F89">
        <w:rPr>
          <w:lang w:val="en-US"/>
        </w:rPr>
        <w:t xml:space="preserve">             </w:t>
      </w:r>
      <w:r>
        <w:t>i</w:t>
      </w:r>
    </w:p>
    <w:p w:rsidR="005F1351" w:rsidRDefault="005F1351">
      <w:pPr>
        <w:pStyle w:val="ConsPlusNonformat"/>
        <w:widowControl/>
      </w:pPr>
    </w:p>
    <w:p w:rsidR="005F1351" w:rsidRDefault="005F1351">
      <w:pPr>
        <w:pStyle w:val="ConsPlusNonformat"/>
        <w:widowControl/>
      </w:pPr>
      <w:r>
        <w:t xml:space="preserve">    При  слиянии  в  начале  участка  i  двух и более людских потоков (рис.</w:t>
      </w:r>
    </w:p>
    <w:p w:rsidR="005F1351" w:rsidRDefault="005F1351">
      <w:pPr>
        <w:pStyle w:val="ConsPlusNonformat"/>
        <w:widowControl/>
      </w:pPr>
      <w:r>
        <w:t>П5.1) интенсивность движения q , м/мин., определяется по формуле:</w:t>
      </w:r>
    </w:p>
    <w:p w:rsidR="005F1351" w:rsidRPr="00694F89" w:rsidRDefault="005F1351">
      <w:pPr>
        <w:pStyle w:val="ConsPlusNonformat"/>
        <w:widowControl/>
        <w:rPr>
          <w:lang w:val="en-US"/>
        </w:rPr>
      </w:pPr>
      <w:r>
        <w:t xml:space="preserve">                              </w:t>
      </w:r>
      <w:r w:rsidRPr="00694F89">
        <w:rPr>
          <w:lang w:val="en-US"/>
        </w:rPr>
        <w:t>i</w:t>
      </w:r>
    </w:p>
    <w:p w:rsidR="005F1351" w:rsidRPr="00694F89" w:rsidRDefault="005F1351">
      <w:pPr>
        <w:pStyle w:val="ConsPlusNonformat"/>
        <w:widowControl/>
        <w:rPr>
          <w:lang w:val="en-US"/>
        </w:rPr>
      </w:pPr>
    </w:p>
    <w:p w:rsidR="005F1351" w:rsidRPr="00694F89" w:rsidRDefault="005F1351">
      <w:pPr>
        <w:pStyle w:val="ConsPlusNonformat"/>
        <w:widowControl/>
        <w:rPr>
          <w:lang w:val="en-US"/>
        </w:rPr>
      </w:pPr>
      <w:r w:rsidRPr="00694F89">
        <w:rPr>
          <w:lang w:val="en-US"/>
        </w:rPr>
        <w:t xml:space="preserve">          SUMq    x </w:t>
      </w:r>
      <w:r>
        <w:t>дельта</w:t>
      </w:r>
    </w:p>
    <w:p w:rsidR="005F1351" w:rsidRPr="00694F89" w:rsidRDefault="005F1351">
      <w:pPr>
        <w:pStyle w:val="ConsPlusNonformat"/>
        <w:widowControl/>
        <w:rPr>
          <w:lang w:val="en-US"/>
        </w:rPr>
      </w:pPr>
      <w:r w:rsidRPr="00694F89">
        <w:rPr>
          <w:lang w:val="en-US"/>
        </w:rPr>
        <w:t xml:space="preserve">              i-1         i-1</w:t>
      </w:r>
    </w:p>
    <w:p w:rsidR="005F1351" w:rsidRDefault="005F1351">
      <w:pPr>
        <w:pStyle w:val="ConsPlusNonformat"/>
        <w:widowControl/>
      </w:pPr>
      <w:r w:rsidRPr="00694F89">
        <w:rPr>
          <w:lang w:val="en-US"/>
        </w:rPr>
        <w:t xml:space="preserve">    </w:t>
      </w:r>
      <w:r>
        <w:t>q  = ---------------------,                                     (П5.22)</w:t>
      </w:r>
    </w:p>
    <w:p w:rsidR="005F1351" w:rsidRDefault="005F1351">
      <w:pPr>
        <w:pStyle w:val="ConsPlusNonformat"/>
        <w:widowControl/>
      </w:pPr>
      <w:r>
        <w:t xml:space="preserve">     i         дельта</w:t>
      </w:r>
    </w:p>
    <w:p w:rsidR="005F1351" w:rsidRDefault="005F1351">
      <w:pPr>
        <w:pStyle w:val="ConsPlusNonformat"/>
        <w:widowControl/>
      </w:pPr>
      <w:r>
        <w:t xml:space="preserve">                     i</w:t>
      </w:r>
    </w:p>
    <w:p w:rsidR="005F1351" w:rsidRDefault="005F1351">
      <w:pPr>
        <w:pStyle w:val="ConsPlusNonformat"/>
        <w:widowControl/>
      </w:pPr>
    </w:p>
    <w:p w:rsidR="005F1351" w:rsidRDefault="005F1351">
      <w:pPr>
        <w:pStyle w:val="ConsPlusNonformat"/>
        <w:widowControl/>
      </w:pPr>
      <w:r>
        <w:t xml:space="preserve">    где q    - интенсивность движения людских потоков, сливающихся в начале</w:t>
      </w:r>
    </w:p>
    <w:p w:rsidR="005F1351" w:rsidRDefault="005F1351">
      <w:pPr>
        <w:pStyle w:val="ConsPlusNonformat"/>
        <w:widowControl/>
      </w:pPr>
      <w:r>
        <w:t xml:space="preserve">         i-1</w:t>
      </w:r>
    </w:p>
    <w:p w:rsidR="005F1351" w:rsidRDefault="005F1351">
      <w:pPr>
        <w:pStyle w:val="ConsPlusNonformat"/>
        <w:widowControl/>
      </w:pPr>
      <w:r>
        <w:t>участка i, м/мин.;</w:t>
      </w:r>
    </w:p>
    <w:p w:rsidR="005F1351" w:rsidRDefault="005F1351">
      <w:pPr>
        <w:pStyle w:val="ConsPlusNonformat"/>
        <w:widowControl/>
      </w:pPr>
      <w:r>
        <w:t xml:space="preserve">    дельта    - ширина участков пути слияния, м;</w:t>
      </w:r>
    </w:p>
    <w:p w:rsidR="005F1351" w:rsidRDefault="005F1351">
      <w:pPr>
        <w:pStyle w:val="ConsPlusNonformat"/>
        <w:widowControl/>
      </w:pPr>
      <w:r>
        <w:t xml:space="preserve">          i-1</w:t>
      </w:r>
    </w:p>
    <w:p w:rsidR="005F1351" w:rsidRDefault="005F1351">
      <w:pPr>
        <w:pStyle w:val="ConsPlusNonformat"/>
        <w:widowControl/>
      </w:pPr>
      <w:r>
        <w:t xml:space="preserve">    дельта  - ширина рассматриваемого участка пути, м.</w:t>
      </w:r>
    </w:p>
    <w:p w:rsidR="005F1351" w:rsidRDefault="005F1351">
      <w:pPr>
        <w:pStyle w:val="ConsPlusNonformat"/>
        <w:widowControl/>
      </w:pPr>
      <w:r>
        <w:t xml:space="preserve">          i</w:t>
      </w:r>
    </w:p>
    <w:p w:rsidR="005F1351" w:rsidRDefault="005F1351">
      <w:pPr>
        <w:pStyle w:val="ConsPlusNonformat"/>
        <w:widowControl/>
      </w:pPr>
      <w:r>
        <w:t xml:space="preserve">    Если  значение  q , определенное  по  формуле  (П5.22), больше q   , то</w:t>
      </w:r>
    </w:p>
    <w:p w:rsidR="005F1351" w:rsidRDefault="005F1351">
      <w:pPr>
        <w:pStyle w:val="ConsPlusNonformat"/>
        <w:widowControl/>
      </w:pPr>
      <w:r>
        <w:t xml:space="preserve">                     i                                              max</w:t>
      </w:r>
    </w:p>
    <w:p w:rsidR="005F1351" w:rsidRDefault="005F1351">
      <w:pPr>
        <w:pStyle w:val="ConsPlusNonformat"/>
        <w:widowControl/>
      </w:pPr>
      <w:r>
        <w:t>ширину дельта  данного участка пути следует увеличивать на такое  значение,</w:t>
      </w:r>
    </w:p>
    <w:p w:rsidR="005F1351" w:rsidRDefault="005F1351">
      <w:pPr>
        <w:pStyle w:val="ConsPlusNonformat"/>
        <w:widowControl/>
      </w:pPr>
      <w:r>
        <w:t xml:space="preserve">             i</w:t>
      </w:r>
    </w:p>
    <w:p w:rsidR="005F1351" w:rsidRDefault="005F1351">
      <w:pPr>
        <w:pStyle w:val="ConsPlusNonformat"/>
        <w:widowControl/>
      </w:pPr>
      <w:r>
        <w:t>чтобы соблюдалось  условие  (П5.18).  В  этом   случае  время  движения  по</w:t>
      </w:r>
    </w:p>
    <w:p w:rsidR="005F1351" w:rsidRDefault="005F1351">
      <w:pPr>
        <w:pStyle w:val="ConsPlusNonformat"/>
        <w:widowControl/>
      </w:pPr>
      <w:r>
        <w:t>участку i определяется по формуле (П5.17).</w:t>
      </w:r>
    </w:p>
    <w:p w:rsidR="005F1351" w:rsidRDefault="005F1351">
      <w:pPr>
        <w:pStyle w:val="ConsPlusNormal"/>
        <w:widowControl/>
        <w:ind w:firstLine="540"/>
        <w:jc w:val="both"/>
      </w:pPr>
    </w:p>
    <w:p w:rsidR="005F1351" w:rsidRDefault="005B0100">
      <w:pPr>
        <w:pStyle w:val="ConsPlusNormal"/>
        <w:widowControl/>
        <w:ind w:firstLine="0"/>
        <w:jc w:val="center"/>
      </w:pPr>
      <w:r>
        <w:rPr>
          <w:noProof/>
        </w:rPr>
        <w:drawing>
          <wp:inline distT="0" distB="0" distL="0" distR="0">
            <wp:extent cx="3566160" cy="3345180"/>
            <wp:effectExtent l="0" t="0" r="0" b="0"/>
            <wp:docPr id="14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66160" cy="3345180"/>
                    </a:xfrm>
                    <a:prstGeom prst="rect">
                      <a:avLst/>
                    </a:prstGeom>
                    <a:noFill/>
                    <a:ln>
                      <a:noFill/>
                    </a:ln>
                  </pic:spPr>
                </pic:pic>
              </a:graphicData>
            </a:graphic>
          </wp:inline>
        </w:drawing>
      </w:r>
    </w:p>
    <w:p w:rsidR="005F1351" w:rsidRDefault="005F1351">
      <w:pPr>
        <w:pStyle w:val="ConsPlusNormal"/>
        <w:widowControl/>
        <w:ind w:firstLine="540"/>
        <w:jc w:val="both"/>
      </w:pPr>
    </w:p>
    <w:p w:rsidR="005F1351" w:rsidRDefault="005F1351">
      <w:pPr>
        <w:pStyle w:val="ConsPlusNormal"/>
        <w:widowControl/>
        <w:ind w:firstLine="0"/>
        <w:jc w:val="center"/>
        <w:outlineLvl w:val="3"/>
      </w:pPr>
      <w:r>
        <w:t>Рис. П5.1. Слияние людских потоков</w:t>
      </w: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540"/>
        <w:jc w:val="both"/>
      </w:pPr>
    </w:p>
    <w:p w:rsidR="005F1351" w:rsidRDefault="005F1351">
      <w:pPr>
        <w:pStyle w:val="ConsPlusNormal"/>
        <w:widowControl/>
        <w:ind w:firstLine="0"/>
        <w:jc w:val="right"/>
        <w:outlineLvl w:val="1"/>
      </w:pPr>
      <w:r>
        <w:t>Приложение N 6</w:t>
      </w:r>
    </w:p>
    <w:p w:rsidR="005F1351" w:rsidRDefault="005F1351">
      <w:pPr>
        <w:pStyle w:val="ConsPlusNormal"/>
        <w:widowControl/>
        <w:ind w:firstLine="0"/>
        <w:jc w:val="right"/>
      </w:pPr>
      <w:r>
        <w:t>к пункту 45 Методики</w:t>
      </w:r>
    </w:p>
    <w:p w:rsidR="005F1351" w:rsidRDefault="005F1351">
      <w:pPr>
        <w:pStyle w:val="ConsPlusNormal"/>
        <w:widowControl/>
        <w:ind w:firstLine="0"/>
        <w:jc w:val="right"/>
      </w:pPr>
    </w:p>
    <w:p w:rsidR="005F1351" w:rsidRDefault="005F1351">
      <w:pPr>
        <w:pStyle w:val="ConsPlusNormal"/>
        <w:widowControl/>
        <w:ind w:firstLine="0"/>
        <w:jc w:val="center"/>
      </w:pPr>
      <w:r>
        <w:t>РЕКОМЕНДУЕМЫЙ МЕТОД</w:t>
      </w:r>
    </w:p>
    <w:p w:rsidR="005F1351" w:rsidRDefault="005F1351">
      <w:pPr>
        <w:pStyle w:val="ConsPlusNormal"/>
        <w:widowControl/>
        <w:ind w:firstLine="0"/>
        <w:jc w:val="center"/>
      </w:pPr>
      <w:r>
        <w:t>ОПРЕДЕЛЕНИЯ УДЕЛЬНЫХ ЧАСТОТ РАЗЛИЧНЫХ ТИПОВ РАЗГЕРМЕТИЗАЦИИ</w:t>
      </w:r>
    </w:p>
    <w:p w:rsidR="005F1351" w:rsidRDefault="005F1351">
      <w:pPr>
        <w:pStyle w:val="ConsPlusNormal"/>
        <w:widowControl/>
        <w:ind w:firstLine="0"/>
        <w:jc w:val="center"/>
      </w:pPr>
      <w:r>
        <w:t>МАГИСТРАЛЬНОГО ТРУБОПРОВОДА</w:t>
      </w:r>
    </w:p>
    <w:p w:rsidR="005F1351" w:rsidRDefault="005F1351">
      <w:pPr>
        <w:pStyle w:val="ConsPlusNormal"/>
        <w:widowControl/>
        <w:ind w:firstLine="0"/>
        <w:jc w:val="center"/>
      </w:pPr>
    </w:p>
    <w:p w:rsidR="005F1351" w:rsidRDefault="005F1351">
      <w:pPr>
        <w:pStyle w:val="ConsPlusNormal"/>
        <w:widowControl/>
        <w:ind w:firstLine="0"/>
        <w:jc w:val="center"/>
      </w:pPr>
      <w:r>
        <w:t>(введен Приказом МЧС РФ от 14.12.2010 N 649)</w:t>
      </w:r>
    </w:p>
    <w:p w:rsidR="005F1351" w:rsidRDefault="005F1351">
      <w:pPr>
        <w:pStyle w:val="ConsPlusNormal"/>
        <w:widowControl/>
        <w:ind w:firstLine="0"/>
        <w:jc w:val="center"/>
      </w:pPr>
    </w:p>
    <w:p w:rsidR="005F1351" w:rsidRDefault="005F1351">
      <w:pPr>
        <w:pStyle w:val="ConsPlusNormal"/>
        <w:widowControl/>
        <w:ind w:firstLine="540"/>
        <w:jc w:val="both"/>
      </w:pPr>
      <w:r>
        <w:t>Удельная частота разгерметизации линейной части магистрального трубопровода определяется следующим образом:</w:t>
      </w:r>
    </w:p>
    <w:p w:rsidR="005F1351" w:rsidRDefault="005F1351">
      <w:pPr>
        <w:pStyle w:val="ConsPlusNormal"/>
        <w:widowControl/>
        <w:ind w:firstLine="540"/>
        <w:jc w:val="both"/>
      </w:pPr>
      <w:r>
        <w:t xml:space="preserve">а) на основе статистических данных определяется базовая частота разгерметизации </w:t>
      </w:r>
      <w:r w:rsidR="005B0100">
        <w:rPr>
          <w:noProof/>
        </w:rPr>
        <w:drawing>
          <wp:inline distT="0" distB="0" distL="0" distR="0">
            <wp:extent cx="236220" cy="228600"/>
            <wp:effectExtent l="0" t="0" r="0" b="0"/>
            <wp:docPr id="15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xml:space="preserve">. При отсутствии данных для вновь проектируемых магистральных трубопроводов допускается </w:t>
      </w:r>
      <w:r w:rsidR="005B0100">
        <w:rPr>
          <w:noProof/>
        </w:rPr>
        <w:drawing>
          <wp:inline distT="0" distB="0" distL="0" distR="0">
            <wp:extent cx="236220" cy="228600"/>
            <wp:effectExtent l="0" t="0" r="0" b="0"/>
            <wp:docPr id="15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xml:space="preserve"> принимать равной:</w:t>
      </w:r>
    </w:p>
    <w:p w:rsidR="005F1351" w:rsidRDefault="005B0100">
      <w:pPr>
        <w:pStyle w:val="ConsPlusNormal"/>
        <w:widowControl/>
        <w:ind w:firstLine="540"/>
        <w:jc w:val="both"/>
      </w:pPr>
      <w:r>
        <w:rPr>
          <w:noProof/>
        </w:rPr>
        <w:drawing>
          <wp:inline distT="0" distB="0" distL="0" distR="0">
            <wp:extent cx="1143000" cy="228600"/>
            <wp:effectExtent l="0" t="0" r="0" b="0"/>
            <wp:docPr id="1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005F1351">
        <w:t>для магистральных газопроводов;</w:t>
      </w:r>
    </w:p>
    <w:p w:rsidR="005F1351" w:rsidRDefault="005B0100">
      <w:pPr>
        <w:pStyle w:val="ConsPlusNormal"/>
        <w:widowControl/>
        <w:ind w:firstLine="540"/>
        <w:jc w:val="both"/>
      </w:pPr>
      <w:r>
        <w:rPr>
          <w:noProof/>
        </w:rPr>
        <w:drawing>
          <wp:inline distT="0" distB="0" distL="0" distR="0">
            <wp:extent cx="1181100" cy="228600"/>
            <wp:effectExtent l="0" t="0" r="0" b="0"/>
            <wp:docPr id="15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005F1351">
        <w:t>для магистральных нефтепроводов;</w:t>
      </w:r>
    </w:p>
    <w:p w:rsidR="005F1351" w:rsidRDefault="005F1351">
      <w:pPr>
        <w:pStyle w:val="ConsPlusNormal"/>
        <w:widowControl/>
        <w:ind w:firstLine="540"/>
        <w:jc w:val="both"/>
      </w:pPr>
      <w:r>
        <w:t>б) выделяются рассматриваемые при проведении расчетов типы разгерметизации:</w:t>
      </w:r>
    </w:p>
    <w:p w:rsidR="005F1351" w:rsidRDefault="005F1351">
      <w:pPr>
        <w:pStyle w:val="ConsPlusNormal"/>
        <w:widowControl/>
        <w:ind w:firstLine="540"/>
        <w:jc w:val="both"/>
      </w:pPr>
      <w:r>
        <w:t>для магистральных газопроводов:</w:t>
      </w:r>
    </w:p>
    <w:p w:rsidR="005F1351" w:rsidRDefault="005F1351">
      <w:pPr>
        <w:pStyle w:val="ConsPlusNormal"/>
        <w:widowControl/>
        <w:ind w:firstLine="540"/>
        <w:jc w:val="both"/>
      </w:pPr>
      <w:r>
        <w:t>j = 1 - проколы (трещины, точечные отверстия), определяемые как отверстия с диаметром 20 мм;</w:t>
      </w:r>
    </w:p>
    <w:p w:rsidR="005F1351" w:rsidRDefault="005F1351">
      <w:pPr>
        <w:pStyle w:val="ConsPlusNormal"/>
        <w:widowControl/>
        <w:ind w:firstLine="540"/>
        <w:jc w:val="both"/>
      </w:pPr>
      <w:r>
        <w:t>j = 2 - отверстия с диаметром, равным 10% от диаметра магистрального трубопровода;</w:t>
      </w:r>
    </w:p>
    <w:p w:rsidR="005F1351" w:rsidRDefault="005F1351">
      <w:pPr>
        <w:pStyle w:val="ConsPlusNormal"/>
        <w:widowControl/>
        <w:ind w:firstLine="540"/>
        <w:jc w:val="both"/>
      </w:pPr>
      <w:r>
        <w:t>j = 3 - разрыв, определяемый как образование отверстия размером, равным диаметру магистрального трубопровода;</w:t>
      </w:r>
    </w:p>
    <w:p w:rsidR="005F1351" w:rsidRDefault="005F1351">
      <w:pPr>
        <w:pStyle w:val="ConsPlusNormal"/>
        <w:widowControl/>
        <w:ind w:firstLine="540"/>
        <w:jc w:val="both"/>
      </w:pPr>
      <w:r>
        <w:t>для магистральных нефтепроводов:</w:t>
      </w:r>
    </w:p>
    <w:p w:rsidR="005F1351" w:rsidRDefault="005F1351">
      <w:pPr>
        <w:pStyle w:val="ConsPlusNormal"/>
        <w:widowControl/>
        <w:ind w:firstLine="540"/>
        <w:jc w:val="both"/>
      </w:pPr>
      <w:r>
        <w:t>j = 1 - "свищи" - отверстия с характерными размерами 0,3·Lp/D (Lp - характерный размер продольной трещины, D - условный диаметр магистрального трубопровода), площадь дефектного отверстия - 0,0072·So (So - площадь поперечного сечения магистрального трубопровода);</w:t>
      </w:r>
    </w:p>
    <w:p w:rsidR="005F1351" w:rsidRDefault="005F1351">
      <w:pPr>
        <w:pStyle w:val="ConsPlusNormal"/>
        <w:widowControl/>
        <w:ind w:firstLine="540"/>
        <w:jc w:val="both"/>
      </w:pPr>
      <w:r>
        <w:t>j = 2 - трещины, характерный размер 0,75·Lp/D, площадь дефектного отверстия - 0,0448·So;</w:t>
      </w:r>
    </w:p>
    <w:p w:rsidR="005F1351" w:rsidRDefault="005F1351">
      <w:pPr>
        <w:pStyle w:val="ConsPlusNormal"/>
        <w:widowControl/>
        <w:ind w:firstLine="540"/>
        <w:jc w:val="both"/>
      </w:pPr>
      <w:r>
        <w:t>j = 3 - "гильотинный" разрыв, характерный размер 0,75·Lp/D, площадь дефектного отверстия - 0,179·So.</w:t>
      </w:r>
    </w:p>
    <w:p w:rsidR="005F1351" w:rsidRDefault="005F1351">
      <w:pPr>
        <w:pStyle w:val="ConsPlusNormal"/>
        <w:widowControl/>
        <w:ind w:firstLine="540"/>
        <w:jc w:val="both"/>
      </w:pPr>
      <w:r>
        <w:t>Допускается при соответствующем обосновании учитывать и другие типы разгерметизации;</w:t>
      </w:r>
    </w:p>
    <w:p w:rsidR="005F1351" w:rsidRDefault="005F1351">
      <w:pPr>
        <w:pStyle w:val="ConsPlusNormal"/>
        <w:widowControl/>
        <w:ind w:firstLine="540"/>
        <w:jc w:val="both"/>
      </w:pPr>
      <w:r>
        <w:t>в) рассматриваются шесть причин разгерметизации (i = 1 ... 6 - таблица П6.1);</w:t>
      </w:r>
    </w:p>
    <w:p w:rsidR="005F1351" w:rsidRDefault="005F1351">
      <w:pPr>
        <w:pStyle w:val="ConsPlusNormal"/>
        <w:widowControl/>
        <w:ind w:firstLine="540"/>
        <w:jc w:val="both"/>
      </w:pPr>
      <w:r>
        <w:t>г) удельная частота разгерметизации линейной части магистрального трубопровода для j-го типа разгерметизации на участке m трубопровода определяется по формуле:</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623060" cy="426720"/>
            <wp:effectExtent l="0" t="0" r="0" b="0"/>
            <wp:docPr id="15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23060" cy="426720"/>
                    </a:xfrm>
                    <a:prstGeom prst="rect">
                      <a:avLst/>
                    </a:prstGeom>
                    <a:noFill/>
                    <a:ln>
                      <a:noFill/>
                    </a:ln>
                  </pic:spPr>
                </pic:pic>
              </a:graphicData>
            </a:graphic>
          </wp:inline>
        </w:drawing>
      </w:r>
      <w:r w:rsidR="005F1351">
        <w:t>, (П6.1)</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236220" cy="228600"/>
            <wp:effectExtent l="0" t="0" r="0" b="0"/>
            <wp:docPr id="15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xml:space="preserve"> - базовая частота разгерметизации магистрального трубопровода, </w:t>
      </w:r>
      <w:r w:rsidR="005B0100">
        <w:rPr>
          <w:noProof/>
        </w:rPr>
        <w:drawing>
          <wp:inline distT="0" distB="0" distL="0" distR="0">
            <wp:extent cx="335280" cy="220980"/>
            <wp:effectExtent l="0" t="0" r="0" b="0"/>
            <wp:docPr id="15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t>;</w:t>
      </w:r>
    </w:p>
    <w:p w:rsidR="005F1351" w:rsidRDefault="005B0100">
      <w:pPr>
        <w:pStyle w:val="ConsPlusNormal"/>
        <w:widowControl/>
        <w:ind w:firstLine="540"/>
        <w:jc w:val="both"/>
      </w:pPr>
      <w:r>
        <w:rPr>
          <w:noProof/>
        </w:rPr>
        <w:drawing>
          <wp:inline distT="0" distB="0" distL="0" distR="0">
            <wp:extent cx="411480" cy="236220"/>
            <wp:effectExtent l="0" t="0" r="0" b="0"/>
            <wp:docPr id="15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5F1351">
        <w:t>- относительная доля i-ой причины разгерметизации для j-го типа разгерметизации на участке m магистрального трубопровода;</w:t>
      </w:r>
    </w:p>
    <w:p w:rsidR="005F1351" w:rsidRDefault="005F1351">
      <w:pPr>
        <w:pStyle w:val="ConsPlusNormal"/>
        <w:widowControl/>
        <w:ind w:firstLine="540"/>
        <w:jc w:val="both"/>
      </w:pPr>
      <w:r>
        <w:t xml:space="preserve">д) величины </w:t>
      </w:r>
      <w:r w:rsidR="005B0100">
        <w:rPr>
          <w:noProof/>
        </w:rPr>
        <w:drawing>
          <wp:inline distT="0" distB="0" distL="0" distR="0">
            <wp:extent cx="175260" cy="236220"/>
            <wp:effectExtent l="0" t="0" r="0" b="0"/>
            <wp:docPr id="15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t xml:space="preserve"> для различных типов разгерметизации для различных участков магистрального трубопровода определяются по формулам:</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767840" cy="236220"/>
            <wp:effectExtent l="0" t="0" r="0" b="0"/>
            <wp:docPr id="15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767840" cy="236220"/>
                    </a:xfrm>
                    <a:prstGeom prst="rect">
                      <a:avLst/>
                    </a:prstGeom>
                    <a:noFill/>
                    <a:ln>
                      <a:noFill/>
                    </a:ln>
                  </pic:spPr>
                </pic:pic>
              </a:graphicData>
            </a:graphic>
          </wp:inline>
        </w:drawing>
      </w:r>
      <w:r w:rsidR="005F1351">
        <w:t>, (П6.2);</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891540" cy="236220"/>
            <wp:effectExtent l="0" t="0" r="0" b="0"/>
            <wp:docPr id="16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91540" cy="236220"/>
                    </a:xfrm>
                    <a:prstGeom prst="rect">
                      <a:avLst/>
                    </a:prstGeom>
                    <a:noFill/>
                    <a:ln>
                      <a:noFill/>
                    </a:ln>
                  </pic:spPr>
                </pic:pic>
              </a:graphicData>
            </a:graphic>
          </wp:inline>
        </w:drawing>
      </w:r>
      <w:r w:rsidR="005F1351">
        <w:t>, (П6.3);</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234440" cy="236220"/>
            <wp:effectExtent l="0" t="0" r="0" b="0"/>
            <wp:docPr id="16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34440" cy="236220"/>
                    </a:xfrm>
                    <a:prstGeom prst="rect">
                      <a:avLst/>
                    </a:prstGeom>
                    <a:noFill/>
                    <a:ln>
                      <a:noFill/>
                    </a:ln>
                  </pic:spPr>
                </pic:pic>
              </a:graphicData>
            </a:graphic>
          </wp:inline>
        </w:drawing>
      </w:r>
      <w:r w:rsidR="005F1351">
        <w:t>, (П6.4);</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1272540" cy="236220"/>
            <wp:effectExtent l="0" t="0" r="0" b="0"/>
            <wp:docPr id="16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272540" cy="236220"/>
                    </a:xfrm>
                    <a:prstGeom prst="rect">
                      <a:avLst/>
                    </a:prstGeom>
                    <a:noFill/>
                    <a:ln>
                      <a:noFill/>
                    </a:ln>
                  </pic:spPr>
                </pic:pic>
              </a:graphicData>
            </a:graphic>
          </wp:inline>
        </w:drawing>
      </w:r>
      <w:r w:rsidR="005F1351">
        <w:t>, (П6.5);</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876300" cy="236220"/>
            <wp:effectExtent l="0" t="0" r="0" b="0"/>
            <wp:docPr id="16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76300" cy="236220"/>
                    </a:xfrm>
                    <a:prstGeom prst="rect">
                      <a:avLst/>
                    </a:prstGeom>
                    <a:noFill/>
                    <a:ln>
                      <a:noFill/>
                    </a:ln>
                  </pic:spPr>
                </pic:pic>
              </a:graphicData>
            </a:graphic>
          </wp:inline>
        </w:drawing>
      </w:r>
      <w:r w:rsidR="005F1351">
        <w:t>, (П6.6);</w:t>
      </w:r>
    </w:p>
    <w:p w:rsidR="005F1351" w:rsidRDefault="005F1351">
      <w:pPr>
        <w:pStyle w:val="ConsPlusNormal"/>
        <w:widowControl/>
        <w:ind w:firstLine="540"/>
        <w:jc w:val="both"/>
      </w:pPr>
    </w:p>
    <w:p w:rsidR="005F1351" w:rsidRDefault="005B0100">
      <w:pPr>
        <w:pStyle w:val="ConsPlusNormal"/>
        <w:widowControl/>
        <w:ind w:firstLine="540"/>
        <w:jc w:val="both"/>
      </w:pPr>
      <w:r>
        <w:rPr>
          <w:noProof/>
        </w:rPr>
        <w:drawing>
          <wp:inline distT="0" distB="0" distL="0" distR="0">
            <wp:extent cx="640080" cy="236220"/>
            <wp:effectExtent l="0" t="0" r="0" b="0"/>
            <wp:docPr id="16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40080" cy="236220"/>
                    </a:xfrm>
                    <a:prstGeom prst="rect">
                      <a:avLst/>
                    </a:prstGeom>
                    <a:noFill/>
                    <a:ln>
                      <a:noFill/>
                    </a:ln>
                  </pic:spPr>
                </pic:pic>
              </a:graphicData>
            </a:graphic>
          </wp:inline>
        </w:drawing>
      </w:r>
      <w:r w:rsidR="005F1351">
        <w:t>, (П6.7);</w:t>
      </w:r>
    </w:p>
    <w:p w:rsidR="005F1351" w:rsidRDefault="005F1351">
      <w:pPr>
        <w:pStyle w:val="ConsPlusNormal"/>
        <w:widowControl/>
        <w:ind w:firstLine="540"/>
        <w:jc w:val="both"/>
      </w:pPr>
    </w:p>
    <w:p w:rsidR="005F1351" w:rsidRDefault="005F1351">
      <w:pPr>
        <w:pStyle w:val="ConsPlusNormal"/>
        <w:widowControl/>
        <w:ind w:firstLine="540"/>
        <w:jc w:val="both"/>
      </w:pPr>
      <w:r>
        <w:t xml:space="preserve">где </w:t>
      </w:r>
      <w:r w:rsidR="005B0100">
        <w:rPr>
          <w:noProof/>
        </w:rPr>
        <w:drawing>
          <wp:inline distT="0" distB="0" distL="0" distR="0">
            <wp:extent cx="228600" cy="228600"/>
            <wp:effectExtent l="0" t="0" r="0" b="0"/>
            <wp:docPr id="16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sidR="005B0100">
        <w:rPr>
          <w:noProof/>
        </w:rPr>
        <w:drawing>
          <wp:inline distT="0" distB="0" distL="0" distR="0">
            <wp:extent cx="228600" cy="228600"/>
            <wp:effectExtent l="0" t="0" r="0" b="0"/>
            <wp:docPr id="16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sidR="005B0100">
        <w:rPr>
          <w:noProof/>
        </w:rPr>
        <w:drawing>
          <wp:inline distT="0" distB="0" distL="0" distR="0">
            <wp:extent cx="259080" cy="228600"/>
            <wp:effectExtent l="0" t="0" r="0" b="0"/>
            <wp:docPr id="16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w:t>
      </w:r>
      <w:r w:rsidR="005B0100">
        <w:rPr>
          <w:noProof/>
        </w:rPr>
        <w:drawing>
          <wp:inline distT="0" distB="0" distL="0" distR="0">
            <wp:extent cx="274320" cy="236220"/>
            <wp:effectExtent l="0" t="0" r="0" b="0"/>
            <wp:docPr id="16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t xml:space="preserve">, </w:t>
      </w:r>
      <w:r w:rsidR="005B0100">
        <w:rPr>
          <w:noProof/>
        </w:rPr>
        <w:drawing>
          <wp:inline distT="0" distB="0" distL="0" distR="0">
            <wp:extent cx="220980" cy="228600"/>
            <wp:effectExtent l="0" t="0" r="0" b="0"/>
            <wp:docPr id="16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 xml:space="preserve">, </w:t>
      </w:r>
      <w:r w:rsidR="005B0100">
        <w:rPr>
          <w:noProof/>
        </w:rPr>
        <w:drawing>
          <wp:inline distT="0" distB="0" distL="0" distR="0">
            <wp:extent cx="236220" cy="228600"/>
            <wp:effectExtent l="0" t="0" r="0" b="0"/>
            <wp:docPr id="17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xml:space="preserve">, </w:t>
      </w:r>
      <w:r w:rsidR="005B0100">
        <w:rPr>
          <w:noProof/>
        </w:rPr>
        <w:drawing>
          <wp:inline distT="0" distB="0" distL="0" distR="0">
            <wp:extent cx="236220" cy="228600"/>
            <wp:effectExtent l="0" t="0" r="0" b="0"/>
            <wp:docPr id="17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xml:space="preserve">, </w:t>
      </w:r>
      <w:r w:rsidR="005B0100">
        <w:rPr>
          <w:noProof/>
        </w:rPr>
        <w:drawing>
          <wp:inline distT="0" distB="0" distL="0" distR="0">
            <wp:extent cx="304800" cy="236220"/>
            <wp:effectExtent l="0" t="0" r="0" b="0"/>
            <wp:docPr id="1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t xml:space="preserve">, </w:t>
      </w:r>
      <w:r w:rsidR="005B0100">
        <w:rPr>
          <w:noProof/>
        </w:rPr>
        <w:drawing>
          <wp:inline distT="0" distB="0" distL="0" distR="0">
            <wp:extent cx="220980" cy="228600"/>
            <wp:effectExtent l="0" t="0" r="0" b="0"/>
            <wp:docPr id="1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 xml:space="preserve"> - поправочные коэффициенты, определяемые по таблице П6.2 с учетом технических характеристик магистрального трубопровода.</w:t>
      </w:r>
    </w:p>
    <w:p w:rsidR="005F1351" w:rsidRDefault="005F1351">
      <w:pPr>
        <w:pStyle w:val="ConsPlusNormal"/>
        <w:widowControl/>
        <w:ind w:firstLine="540"/>
        <w:jc w:val="both"/>
      </w:pPr>
    </w:p>
    <w:p w:rsidR="005F1351" w:rsidRDefault="005F1351">
      <w:pPr>
        <w:pStyle w:val="ConsPlusNormal"/>
        <w:widowControl/>
        <w:ind w:firstLine="0"/>
        <w:jc w:val="right"/>
      </w:pPr>
      <w:r>
        <w:t>Таблица П6.1</w:t>
      </w:r>
    </w:p>
    <w:p w:rsidR="005F1351" w:rsidRDefault="005F1351">
      <w:pPr>
        <w:pStyle w:val="ConsPlusNormal"/>
        <w:widowControl/>
        <w:ind w:firstLine="540"/>
        <w:jc w:val="both"/>
      </w:pPr>
    </w:p>
    <w:p w:rsidR="005F1351" w:rsidRDefault="005F1351">
      <w:pPr>
        <w:pStyle w:val="ConsPlusNormal"/>
        <w:widowControl/>
        <w:ind w:firstLine="0"/>
        <w:jc w:val="center"/>
      </w:pPr>
      <w:r>
        <w:t>Среднестатистическая относительная доля аварии, вызванных</w:t>
      </w:r>
    </w:p>
    <w:p w:rsidR="005F1351" w:rsidRDefault="005F1351">
      <w:pPr>
        <w:pStyle w:val="ConsPlusNormal"/>
        <w:widowControl/>
        <w:ind w:firstLine="0"/>
        <w:jc w:val="center"/>
      </w:pPr>
      <w:r>
        <w:t>данной причиной, на магистральных трубопроводах</w:t>
      </w:r>
    </w:p>
    <w:p w:rsidR="005F1351" w:rsidRDefault="005F1351">
      <w:pPr>
        <w:pStyle w:val="ConsPlusNormal"/>
        <w:widowControl/>
        <w:ind w:firstLine="540"/>
        <w:jc w:val="both"/>
      </w:pPr>
    </w:p>
    <w:p w:rsidR="005F1351" w:rsidRDefault="005F1351">
      <w:pPr>
        <w:pStyle w:val="ConsPlusNonformat"/>
        <w:widowControl/>
        <w:jc w:val="both"/>
      </w:pPr>
      <w:r>
        <w:t>┌─────────────────────────┬───────────────────────────────────────────────┐</w:t>
      </w:r>
    </w:p>
    <w:p w:rsidR="005F1351" w:rsidRDefault="005F1351">
      <w:pPr>
        <w:pStyle w:val="ConsPlusNonformat"/>
        <w:widowControl/>
        <w:jc w:val="both"/>
      </w:pPr>
      <w:r>
        <w:t>│         Причина         │Среднестатистическая относительная доля аварии,│</w:t>
      </w:r>
    </w:p>
    <w:p w:rsidR="005F1351" w:rsidRDefault="005F1351">
      <w:pPr>
        <w:pStyle w:val="ConsPlusNonformat"/>
        <w:widowControl/>
        <w:jc w:val="both"/>
      </w:pPr>
      <w:r>
        <w:t>│                         │    вызванных данной причиной, f     (m), %    │</w:t>
      </w:r>
    </w:p>
    <w:p w:rsidR="005F1351" w:rsidRDefault="005F1351">
      <w:pPr>
        <w:pStyle w:val="ConsPlusNonformat"/>
        <w:widowControl/>
        <w:jc w:val="both"/>
      </w:pPr>
      <w:r>
        <w:t>│                         │                                ijcp           │</w:t>
      </w:r>
    </w:p>
    <w:p w:rsidR="005F1351" w:rsidRDefault="005F1351">
      <w:pPr>
        <w:pStyle w:val="ConsPlusNonformat"/>
        <w:widowControl/>
        <w:jc w:val="both"/>
      </w:pPr>
      <w:r>
        <w:t>│                         ├───────────┬───────────┬───────────┬───────────┤</w:t>
      </w:r>
    </w:p>
    <w:p w:rsidR="005F1351" w:rsidRDefault="005F1351">
      <w:pPr>
        <w:pStyle w:val="ConsPlusNonformat"/>
        <w:widowControl/>
        <w:jc w:val="both"/>
      </w:pPr>
      <w:r>
        <w:t>│                         │  проколы  │ отверстие │  разрыв   │   всего   │</w:t>
      </w:r>
    </w:p>
    <w:p w:rsidR="005F1351" w:rsidRDefault="005F1351">
      <w:pPr>
        <w:pStyle w:val="ConsPlusNonformat"/>
        <w:widowControl/>
        <w:jc w:val="both"/>
      </w:pPr>
      <w:r>
        <w:t>│                         │(трещины), │           │           │           │</w:t>
      </w:r>
    </w:p>
    <w:p w:rsidR="005F1351" w:rsidRDefault="005F1351">
      <w:pPr>
        <w:pStyle w:val="ConsPlusNonformat"/>
        <w:widowControl/>
        <w:jc w:val="both"/>
      </w:pPr>
      <w:r>
        <w:t>│                         │ точечные  │           │           │           │</w:t>
      </w:r>
    </w:p>
    <w:p w:rsidR="005F1351" w:rsidRDefault="005F1351">
      <w:pPr>
        <w:pStyle w:val="ConsPlusNonformat"/>
        <w:widowControl/>
        <w:jc w:val="both"/>
      </w:pPr>
      <w:r>
        <w:t>│                         │ отверстия │           │           │           │</w:t>
      </w:r>
    </w:p>
    <w:p w:rsidR="005F1351" w:rsidRDefault="005F1351">
      <w:pPr>
        <w:pStyle w:val="ConsPlusNonformat"/>
        <w:widowControl/>
        <w:jc w:val="both"/>
      </w:pPr>
      <w:r>
        <w:t>│                         ├───────────┼───────────┼───────────┤           │</w:t>
      </w:r>
    </w:p>
    <w:p w:rsidR="005F1351" w:rsidRDefault="005F1351">
      <w:pPr>
        <w:pStyle w:val="ConsPlusNonformat"/>
        <w:widowControl/>
        <w:jc w:val="both"/>
      </w:pPr>
      <w:r>
        <w:t>│                         │   j = 1   │   j = 2   │   j = 3   │           │</w:t>
      </w:r>
    </w:p>
    <w:p w:rsidR="005F1351" w:rsidRDefault="005F1351">
      <w:pPr>
        <w:pStyle w:val="ConsPlusNonformat"/>
        <w:widowControl/>
        <w:jc w:val="both"/>
      </w:pPr>
      <w:r>
        <w:t>├─────┬───────────────────┼───────────┼───────────┼───────────┼───────────┤</w:t>
      </w:r>
    </w:p>
    <w:p w:rsidR="005F1351" w:rsidRDefault="005F1351">
      <w:pPr>
        <w:pStyle w:val="ConsPlusNonformat"/>
        <w:widowControl/>
        <w:jc w:val="both"/>
      </w:pPr>
      <w:r>
        <w:t>│i = 1│Внешнее воздействие│ 13,2/16,8 │ 26,6/26,2 │  9,7/6,5  │   49,5    │</w:t>
      </w:r>
    </w:p>
    <w:p w:rsidR="005F1351" w:rsidRDefault="005F1351">
      <w:pPr>
        <w:pStyle w:val="ConsPlusNonformat"/>
        <w:widowControl/>
        <w:jc w:val="both"/>
      </w:pPr>
      <w:r>
        <w:t>├─────┼───────────────────┼───────────┼───────────┼───────────┼───────────┤</w:t>
      </w:r>
    </w:p>
    <w:p w:rsidR="005F1351" w:rsidRDefault="005F1351">
      <w:pPr>
        <w:pStyle w:val="ConsPlusNonformat"/>
        <w:widowControl/>
        <w:jc w:val="both"/>
      </w:pPr>
      <w:r>
        <w:t>│i = 2│Брак строительства,│ 10,6/11,3 │  4,7/4,6  │  1,2/0,6  │   16,5    │</w:t>
      </w:r>
    </w:p>
    <w:p w:rsidR="005F1351" w:rsidRDefault="005F1351">
      <w:pPr>
        <w:pStyle w:val="ConsPlusNonformat"/>
        <w:widowControl/>
        <w:jc w:val="both"/>
      </w:pPr>
      <w:r>
        <w:t>│     │дефект материалов  │           │           │           │           │</w:t>
      </w:r>
    </w:p>
    <w:p w:rsidR="005F1351" w:rsidRDefault="005F1351">
      <w:pPr>
        <w:pStyle w:val="ConsPlusNonformat"/>
        <w:widowControl/>
        <w:jc w:val="both"/>
      </w:pPr>
      <w:r>
        <w:t>├─────┼───────────────────┼───────────┼───────────┼───────────┼───────────┤</w:t>
      </w:r>
    </w:p>
    <w:p w:rsidR="005F1351" w:rsidRDefault="005F1351">
      <w:pPr>
        <w:pStyle w:val="ConsPlusNonformat"/>
        <w:widowControl/>
        <w:jc w:val="both"/>
      </w:pPr>
      <w:r>
        <w:t>│i = 3│Коррозия           │ 15,2/15,2 │  0,2/0,2  │    0/0    │   15,4    │</w:t>
      </w:r>
    </w:p>
    <w:p w:rsidR="005F1351" w:rsidRDefault="005F1351">
      <w:pPr>
        <w:pStyle w:val="ConsPlusNonformat"/>
        <w:widowControl/>
        <w:jc w:val="both"/>
      </w:pPr>
      <w:r>
        <w:t>├─────┼───────────────────┼───────────┼───────────┼───────────┼───────────┤</w:t>
      </w:r>
    </w:p>
    <w:p w:rsidR="005F1351" w:rsidRDefault="005F1351">
      <w:pPr>
        <w:pStyle w:val="ConsPlusNonformat"/>
        <w:widowControl/>
        <w:jc w:val="both"/>
      </w:pPr>
      <w:r>
        <w:t>│i = 4│Движение грунта,   │  1,8/2,2  │  2,2/2,2  │  3,3/2,9  │    7,3    │</w:t>
      </w:r>
    </w:p>
    <w:p w:rsidR="005F1351" w:rsidRDefault="005F1351">
      <w:pPr>
        <w:pStyle w:val="ConsPlusNonformat"/>
        <w:widowControl/>
        <w:jc w:val="both"/>
      </w:pPr>
      <w:r>
        <w:t>│     │вызванное          │           │           │           │           │</w:t>
      </w:r>
    </w:p>
    <w:p w:rsidR="005F1351" w:rsidRDefault="005F1351">
      <w:pPr>
        <w:pStyle w:val="ConsPlusNonformat"/>
        <w:widowControl/>
        <w:jc w:val="both"/>
      </w:pPr>
      <w:r>
        <w:t>│     │природными         │           │           │           │           │</w:t>
      </w:r>
    </w:p>
    <w:p w:rsidR="005F1351" w:rsidRDefault="005F1351">
      <w:pPr>
        <w:pStyle w:val="ConsPlusNonformat"/>
        <w:widowControl/>
        <w:jc w:val="both"/>
      </w:pPr>
      <w:r>
        <w:t>│     │явлениями          │           │           │           │           │</w:t>
      </w:r>
    </w:p>
    <w:p w:rsidR="005F1351" w:rsidRDefault="005F1351">
      <w:pPr>
        <w:pStyle w:val="ConsPlusNonformat"/>
        <w:widowControl/>
        <w:jc w:val="both"/>
      </w:pPr>
      <w:r>
        <w:t>├─────┼───────────────────┼───────────┼───────────┼───────────┼───────────┤</w:t>
      </w:r>
    </w:p>
    <w:p w:rsidR="005F1351" w:rsidRDefault="005F1351">
      <w:pPr>
        <w:pStyle w:val="ConsPlusNonformat"/>
        <w:widowControl/>
        <w:jc w:val="both"/>
      </w:pPr>
      <w:r>
        <w:t>│i = 5│Ошибки оператора   │  3,0/3,0  │  1,6/1,6  │    0/0    │    4,6    │</w:t>
      </w:r>
    </w:p>
    <w:p w:rsidR="005F1351" w:rsidRDefault="005F1351">
      <w:pPr>
        <w:pStyle w:val="ConsPlusNonformat"/>
        <w:widowControl/>
        <w:jc w:val="both"/>
      </w:pPr>
      <w:r>
        <w:t>├─────┼───────────────────┼───────────┼───────────┼───────────┼───────────┤</w:t>
      </w:r>
    </w:p>
    <w:p w:rsidR="005F1351" w:rsidRDefault="005F1351">
      <w:pPr>
        <w:pStyle w:val="ConsPlusNonformat"/>
        <w:widowControl/>
        <w:jc w:val="both"/>
      </w:pPr>
      <w:r>
        <w:t>│i = 6│Прочие и           │  6,5/6,5  │  0,2/0,2  │    0/0    │    6,7    │</w:t>
      </w:r>
    </w:p>
    <w:p w:rsidR="005F1351" w:rsidRDefault="005F1351">
      <w:pPr>
        <w:pStyle w:val="ConsPlusNonformat"/>
        <w:widowControl/>
        <w:jc w:val="both"/>
      </w:pPr>
      <w:r>
        <w:t>│     │неизвестные причины│           │           │           │           │</w:t>
      </w:r>
    </w:p>
    <w:p w:rsidR="005F1351" w:rsidRDefault="005F1351">
      <w:pPr>
        <w:pStyle w:val="ConsPlusNonformat"/>
        <w:widowControl/>
        <w:jc w:val="both"/>
      </w:pPr>
      <w:r>
        <w:t>├─────┼───────────────────┼───────────┼───────────┼───────────┼───────────┤</w:t>
      </w:r>
    </w:p>
    <w:p w:rsidR="005F1351" w:rsidRDefault="005F1351">
      <w:pPr>
        <w:pStyle w:val="ConsPlusNonformat"/>
        <w:widowControl/>
        <w:jc w:val="both"/>
      </w:pPr>
      <w:r>
        <w:t>│     │Итого              │ 50,3/55,0 │35,51/35,0 │ 14,2/10,0 │    100    │</w:t>
      </w:r>
    </w:p>
    <w:p w:rsidR="005F1351" w:rsidRDefault="005F1351">
      <w:pPr>
        <w:pStyle w:val="ConsPlusNonformat"/>
        <w:widowControl/>
        <w:jc w:val="both"/>
      </w:pPr>
      <w:r>
        <w:t>└─────┴───────────────────┴───────────┴───────────┴───────────┴───────────┘</w:t>
      </w:r>
    </w:p>
    <w:p w:rsidR="005F1351" w:rsidRDefault="005F1351">
      <w:pPr>
        <w:pStyle w:val="ConsPlusNormal"/>
        <w:widowControl/>
        <w:ind w:firstLine="540"/>
        <w:jc w:val="both"/>
      </w:pPr>
    </w:p>
    <w:p w:rsidR="005F1351" w:rsidRDefault="005F1351">
      <w:pPr>
        <w:pStyle w:val="ConsPlusNormal"/>
        <w:widowControl/>
        <w:ind w:firstLine="540"/>
        <w:jc w:val="both"/>
      </w:pPr>
      <w:r>
        <w:t>Примечание. В числителе приведены значения для магистральных газопроводов, в знаменателе - магистральных нефтепроводов.</w:t>
      </w:r>
    </w:p>
    <w:p w:rsidR="005F1351" w:rsidRDefault="005F1351">
      <w:pPr>
        <w:pStyle w:val="ConsPlusNormal"/>
        <w:widowControl/>
        <w:ind w:firstLine="540"/>
        <w:jc w:val="both"/>
      </w:pPr>
    </w:p>
    <w:p w:rsidR="005F1351" w:rsidRDefault="005F1351">
      <w:pPr>
        <w:pStyle w:val="ConsPlusNormal"/>
        <w:widowControl/>
        <w:ind w:firstLine="0"/>
        <w:jc w:val="right"/>
      </w:pPr>
      <w:r>
        <w:t>Таблица П6.2</w:t>
      </w:r>
    </w:p>
    <w:p w:rsidR="005F1351" w:rsidRDefault="005F1351">
      <w:pPr>
        <w:pStyle w:val="ConsPlusNormal"/>
        <w:widowControl/>
        <w:ind w:firstLine="540"/>
        <w:jc w:val="both"/>
      </w:pPr>
    </w:p>
    <w:p w:rsidR="005F1351" w:rsidRDefault="005F1351">
      <w:pPr>
        <w:pStyle w:val="ConsPlusNormal"/>
        <w:widowControl/>
        <w:ind w:firstLine="0"/>
        <w:jc w:val="center"/>
      </w:pPr>
      <w:r>
        <w:t>Поправочные коэффициенты к среднестатистической</w:t>
      </w:r>
    </w:p>
    <w:p w:rsidR="005F1351" w:rsidRDefault="005F1351">
      <w:pPr>
        <w:pStyle w:val="ConsPlusNormal"/>
        <w:widowControl/>
        <w:ind w:firstLine="0"/>
        <w:jc w:val="center"/>
      </w:pPr>
      <w:r>
        <w:t>относительной доли аварии</w:t>
      </w:r>
    </w:p>
    <w:p w:rsidR="005F1351" w:rsidRDefault="005F1351">
      <w:pPr>
        <w:pStyle w:val="ConsPlusNormal"/>
        <w:widowControl/>
        <w:ind w:firstLine="540"/>
        <w:jc w:val="both"/>
      </w:pPr>
    </w:p>
    <w:p w:rsidR="005F1351" w:rsidRDefault="005F1351">
      <w:pPr>
        <w:pStyle w:val="ConsPlusNonformat"/>
        <w:widowControl/>
        <w:jc w:val="both"/>
      </w:pPr>
      <w:r>
        <w:t>┌────────────────────────────────────────────────┬────────────────────────┐</w:t>
      </w:r>
    </w:p>
    <w:p w:rsidR="005F1351" w:rsidRDefault="005F1351">
      <w:pPr>
        <w:pStyle w:val="ConsPlusNonformat"/>
        <w:widowControl/>
        <w:jc w:val="both"/>
      </w:pPr>
      <w:r>
        <w:t>│            Поправочный коэффициент             │ Значение поправочного  │</w:t>
      </w:r>
    </w:p>
    <w:p w:rsidR="005F1351" w:rsidRDefault="005F1351">
      <w:pPr>
        <w:pStyle w:val="ConsPlusNonformat"/>
        <w:widowControl/>
        <w:jc w:val="both"/>
      </w:pPr>
      <w:r>
        <w:t>│                                                │      коэффициента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зависящий от       │k   =                   │</w:t>
      </w:r>
    </w:p>
    <w:p w:rsidR="005F1351" w:rsidRDefault="005F1351">
      <w:pPr>
        <w:pStyle w:val="ConsPlusNonformat"/>
        <w:widowControl/>
        <w:jc w:val="both"/>
      </w:pPr>
      <w:r>
        <w:t>│                         тс                     │ тс                     │</w:t>
      </w:r>
    </w:p>
    <w:p w:rsidR="005F1351" w:rsidRDefault="005F1351">
      <w:pPr>
        <w:pStyle w:val="ConsPlusNonformat"/>
        <w:widowControl/>
        <w:jc w:val="both"/>
      </w:pPr>
      <w:r>
        <w:t>│толщины стенки трубопровода дельта (мм)         │ = exp[-0,275(дельта-6)]│</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зависящий  от│                        │</w:t>
      </w:r>
    </w:p>
    <w:p w:rsidR="005F1351" w:rsidRDefault="005F1351">
      <w:pPr>
        <w:pStyle w:val="ConsPlusNonformat"/>
        <w:widowControl/>
        <w:jc w:val="both"/>
      </w:pPr>
      <w:r>
        <w:t>│                             зт                 │                        │</w:t>
      </w:r>
    </w:p>
    <w:p w:rsidR="005F1351" w:rsidRDefault="005F1351">
      <w:pPr>
        <w:pStyle w:val="ConsPlusNonformat"/>
        <w:widowControl/>
        <w:jc w:val="both"/>
      </w:pPr>
      <w:r>
        <w:t>│минимальной глубины заложения трубопровода (м): │                        │</w:t>
      </w:r>
    </w:p>
    <w:p w:rsidR="005F1351" w:rsidRDefault="005F1351">
      <w:pPr>
        <w:pStyle w:val="ConsPlusNonformat"/>
        <w:widowControl/>
        <w:jc w:val="both"/>
      </w:pPr>
      <w:r>
        <w:t>│    менее 0,8 м;                                │        k   = 1         │</w:t>
      </w:r>
    </w:p>
    <w:p w:rsidR="005F1351" w:rsidRDefault="005F1351">
      <w:pPr>
        <w:pStyle w:val="ConsPlusNonformat"/>
        <w:widowControl/>
        <w:jc w:val="both"/>
      </w:pPr>
      <w:r>
        <w:t>│                                                │         зт             │</w:t>
      </w:r>
    </w:p>
    <w:p w:rsidR="005F1351" w:rsidRDefault="005F1351">
      <w:pPr>
        <w:pStyle w:val="ConsPlusNonformat"/>
        <w:widowControl/>
        <w:jc w:val="both"/>
      </w:pPr>
      <w:r>
        <w:t>│    от 0,8 до 1 м;                              │       k   = 0,93       │</w:t>
      </w:r>
    </w:p>
    <w:p w:rsidR="005F1351" w:rsidRDefault="005F1351">
      <w:pPr>
        <w:pStyle w:val="ConsPlusNonformat"/>
        <w:widowControl/>
        <w:jc w:val="both"/>
      </w:pPr>
      <w:r>
        <w:t>│                                                │        зт              │</w:t>
      </w:r>
    </w:p>
    <w:p w:rsidR="005F1351" w:rsidRDefault="005F1351">
      <w:pPr>
        <w:pStyle w:val="ConsPlusNonformat"/>
        <w:widowControl/>
        <w:jc w:val="both"/>
      </w:pPr>
      <w:r>
        <w:t>│    более 1 м                                   │       k   = 0,73       │</w:t>
      </w:r>
    </w:p>
    <w:p w:rsidR="005F1351" w:rsidRDefault="005F1351">
      <w:pPr>
        <w:pStyle w:val="ConsPlusNonformat"/>
        <w:widowControl/>
        <w:jc w:val="both"/>
      </w:pPr>
      <w:r>
        <w:t>│                                                │        зт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для   участков│                        │</w:t>
      </w:r>
    </w:p>
    <w:p w:rsidR="005F1351" w:rsidRDefault="005F1351">
      <w:pPr>
        <w:pStyle w:val="ConsPlusNonformat"/>
        <w:widowControl/>
        <w:jc w:val="both"/>
      </w:pPr>
      <w:r>
        <w:t>│                             ннб                │                        │</w:t>
      </w:r>
    </w:p>
    <w:p w:rsidR="005F1351" w:rsidRDefault="005F1351">
      <w:pPr>
        <w:pStyle w:val="ConsPlusNonformat"/>
        <w:widowControl/>
        <w:jc w:val="both"/>
      </w:pPr>
      <w:r>
        <w:t>│переходов,    выполненных    методом    наклонно│                        │</w:t>
      </w:r>
    </w:p>
    <w:p w:rsidR="005F1351" w:rsidRDefault="005F1351">
      <w:pPr>
        <w:pStyle w:val="ConsPlusNonformat"/>
        <w:widowControl/>
        <w:jc w:val="both"/>
      </w:pPr>
      <w:r>
        <w:t>│направленного бурения (далее - ННБ):            │                        │</w:t>
      </w:r>
    </w:p>
    <w:p w:rsidR="005F1351" w:rsidRDefault="005F1351">
      <w:pPr>
        <w:pStyle w:val="ConsPlusNonformat"/>
        <w:widowControl/>
        <w:jc w:val="both"/>
      </w:pPr>
      <w:r>
        <w:t>│    на участках этих переходов;                 │        k    = 0        │</w:t>
      </w:r>
    </w:p>
    <w:p w:rsidR="005F1351" w:rsidRDefault="005F1351">
      <w:pPr>
        <w:pStyle w:val="ConsPlusNonformat"/>
        <w:widowControl/>
        <w:jc w:val="both"/>
      </w:pPr>
      <w:r>
        <w:t>│                                                │         ннб            │</w:t>
      </w:r>
    </w:p>
    <w:p w:rsidR="005F1351" w:rsidRDefault="005F1351">
      <w:pPr>
        <w:pStyle w:val="ConsPlusNonformat"/>
        <w:widowControl/>
        <w:jc w:val="both"/>
      </w:pPr>
      <w:r>
        <w:t>│    вне этих участков                           │        k    = 1        │</w:t>
      </w:r>
    </w:p>
    <w:p w:rsidR="005F1351" w:rsidRDefault="005F1351">
      <w:pPr>
        <w:pStyle w:val="ConsPlusNonformat"/>
        <w:widowControl/>
        <w:jc w:val="both"/>
      </w:pPr>
      <w:r>
        <w:t>│                                                │         ннб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переходов  через│                        │</w:t>
      </w:r>
    </w:p>
    <w:p w:rsidR="005F1351" w:rsidRDefault="005F1351">
      <w:pPr>
        <w:pStyle w:val="ConsPlusNonformat"/>
        <w:widowControl/>
        <w:jc w:val="both"/>
      </w:pPr>
      <w:r>
        <w:t>│                           пер1                 │                        │</w:t>
      </w:r>
    </w:p>
    <w:p w:rsidR="005F1351" w:rsidRDefault="005F1351">
      <w:pPr>
        <w:pStyle w:val="ConsPlusNonformat"/>
        <w:widowControl/>
        <w:jc w:val="both"/>
      </w:pPr>
      <w:r>
        <w:t>│искусственные препятствия:                      │                        │</w:t>
      </w:r>
    </w:p>
    <w:p w:rsidR="005F1351" w:rsidRDefault="005F1351">
      <w:pPr>
        <w:pStyle w:val="ConsPlusNonformat"/>
        <w:widowControl/>
        <w:jc w:val="both"/>
      </w:pPr>
      <w:r>
        <w:t>│    на  переходах  через  автодороги,   железные│        k    = 2        │</w:t>
      </w:r>
    </w:p>
    <w:p w:rsidR="005F1351" w:rsidRDefault="005F1351">
      <w:pPr>
        <w:pStyle w:val="ConsPlusNonformat"/>
        <w:widowControl/>
        <w:jc w:val="both"/>
      </w:pPr>
      <w:r>
        <w:t>│    дороги и инженерные коммуникации;           │         пер            │</w:t>
      </w:r>
    </w:p>
    <w:p w:rsidR="005F1351" w:rsidRDefault="005F1351">
      <w:pPr>
        <w:pStyle w:val="ConsPlusNonformat"/>
        <w:widowControl/>
        <w:jc w:val="both"/>
      </w:pPr>
      <w:r>
        <w:t>│    вне  переходов  либо  на  них  предусмотрены│        k    = 1        │</w:t>
      </w:r>
    </w:p>
    <w:p w:rsidR="005F1351" w:rsidRDefault="005F1351">
      <w:pPr>
        <w:pStyle w:val="ConsPlusNonformat"/>
        <w:widowControl/>
        <w:jc w:val="both"/>
      </w:pPr>
      <w:r>
        <w:t>│    защитные футляры (кожухи) из  стальных  труб│         пер            │</w:t>
      </w:r>
    </w:p>
    <w:p w:rsidR="005F1351" w:rsidRDefault="005F1351">
      <w:pPr>
        <w:pStyle w:val="ConsPlusNonformat"/>
        <w:widowControl/>
        <w:jc w:val="both"/>
      </w:pPr>
      <w:r>
        <w:t>│    с герметизацией межтрубного пространства    │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учитывающий│                        │</w:t>
      </w:r>
    </w:p>
    <w:p w:rsidR="005F1351" w:rsidRDefault="005F1351">
      <w:pPr>
        <w:pStyle w:val="ConsPlusNonformat"/>
        <w:widowControl/>
        <w:jc w:val="both"/>
      </w:pPr>
      <w:r>
        <w:t>│                               бд               │                        │</w:t>
      </w:r>
    </w:p>
    <w:p w:rsidR="005F1351" w:rsidRDefault="005F1351">
      <w:pPr>
        <w:pStyle w:val="ConsPlusNonformat"/>
        <w:widowControl/>
        <w:jc w:val="both"/>
      </w:pPr>
      <w:r>
        <w:t>│применение материалов  и  средств  контроля  при│                        │</w:t>
      </w:r>
    </w:p>
    <w:p w:rsidR="005F1351" w:rsidRDefault="005F1351">
      <w:pPr>
        <w:pStyle w:val="ConsPlusNonformat"/>
        <w:widowControl/>
        <w:jc w:val="both"/>
      </w:pPr>
      <w:r>
        <w:t>│строительстве:                                  │                        │</w:t>
      </w:r>
    </w:p>
    <w:p w:rsidR="005F1351" w:rsidRDefault="005F1351">
      <w:pPr>
        <w:pStyle w:val="ConsPlusNonformat"/>
        <w:widowControl/>
        <w:jc w:val="both"/>
      </w:pPr>
      <w:r>
        <w:t>│    для     трубопроводов,     построенных     в│        k   = 1         │</w:t>
      </w:r>
    </w:p>
    <w:p w:rsidR="005F1351" w:rsidRDefault="005F1351">
      <w:pPr>
        <w:pStyle w:val="ConsPlusNonformat"/>
        <w:widowControl/>
        <w:jc w:val="both"/>
      </w:pPr>
      <w:r>
        <w:t>│    соответствии  с   требованиями   нормативных│         бд             │</w:t>
      </w:r>
    </w:p>
    <w:p w:rsidR="005F1351" w:rsidRDefault="005F1351">
      <w:pPr>
        <w:pStyle w:val="ConsPlusNonformat"/>
        <w:widowControl/>
        <w:jc w:val="both"/>
      </w:pPr>
      <w:r>
        <w:t>│    документов;                                 │                        │</w:t>
      </w:r>
    </w:p>
    <w:p w:rsidR="005F1351" w:rsidRDefault="005F1351">
      <w:pPr>
        <w:pStyle w:val="ConsPlusNonformat"/>
        <w:widowControl/>
        <w:jc w:val="both"/>
      </w:pPr>
      <w:r>
        <w:t>│    при использовании  улучшенных  материалов  и│       k   = 0,07       │</w:t>
      </w:r>
    </w:p>
    <w:p w:rsidR="005F1351" w:rsidRDefault="005F1351">
      <w:pPr>
        <w:pStyle w:val="ConsPlusNonformat"/>
        <w:widowControl/>
        <w:jc w:val="both"/>
      </w:pPr>
      <w:r>
        <w:t>│    дополнительных   средств    контроля     при│        бд              │</w:t>
      </w:r>
    </w:p>
    <w:p w:rsidR="005F1351" w:rsidRDefault="005F1351">
      <w:pPr>
        <w:pStyle w:val="ConsPlusNonformat"/>
        <w:widowControl/>
        <w:jc w:val="both"/>
      </w:pPr>
      <w:r>
        <w:t>│    строительстве  и  последующей   эксплуатации│                        │</w:t>
      </w:r>
    </w:p>
    <w:p w:rsidR="005F1351" w:rsidRDefault="005F1351">
      <w:pPr>
        <w:pStyle w:val="ConsPlusNonformat"/>
        <w:widowControl/>
        <w:jc w:val="both"/>
      </w:pPr>
      <w:r>
        <w:t>│    трубопроводов                               │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учитывающий│                        │</w:t>
      </w:r>
    </w:p>
    <w:p w:rsidR="005F1351" w:rsidRDefault="005F1351">
      <w:pPr>
        <w:pStyle w:val="ConsPlusNonformat"/>
        <w:widowControl/>
        <w:jc w:val="both"/>
      </w:pPr>
      <w:r>
        <w:t>│                              ктс               │                        │</w:t>
      </w:r>
    </w:p>
    <w:p w:rsidR="005F1351" w:rsidRDefault="005F1351">
      <w:pPr>
        <w:pStyle w:val="ConsPlusNonformat"/>
        <w:widowControl/>
        <w:jc w:val="both"/>
      </w:pPr>
      <w:r>
        <w:t>│влияние  толщины  стенки  трубопровода  (мм)  на│                        │</w:t>
      </w:r>
    </w:p>
    <w:p w:rsidR="005F1351" w:rsidRDefault="005F1351">
      <w:pPr>
        <w:pStyle w:val="ConsPlusNonformat"/>
        <w:widowControl/>
        <w:jc w:val="both"/>
      </w:pPr>
      <w:r>
        <w:t>│частоту разгерметизации по причине коррозии:    │                        │</w:t>
      </w:r>
    </w:p>
    <w:p w:rsidR="005F1351" w:rsidRDefault="005F1351">
      <w:pPr>
        <w:pStyle w:val="ConsPlusNonformat"/>
        <w:widowControl/>
        <w:jc w:val="both"/>
      </w:pPr>
      <w:r>
        <w:t>│    менее 5;                                    │        k    = 2        │</w:t>
      </w:r>
    </w:p>
    <w:p w:rsidR="005F1351" w:rsidRDefault="005F1351">
      <w:pPr>
        <w:pStyle w:val="ConsPlusNonformat"/>
        <w:widowControl/>
        <w:jc w:val="both"/>
      </w:pPr>
      <w:r>
        <w:t>│                                                │         ктс            │</w:t>
      </w:r>
    </w:p>
    <w:p w:rsidR="005F1351" w:rsidRDefault="005F1351">
      <w:pPr>
        <w:pStyle w:val="ConsPlusNonformat"/>
        <w:widowControl/>
        <w:jc w:val="both"/>
      </w:pPr>
      <w:r>
        <w:t>│    от 5 до 10;                                 │        k    = 1        │</w:t>
      </w:r>
    </w:p>
    <w:p w:rsidR="005F1351" w:rsidRDefault="005F1351">
      <w:pPr>
        <w:pStyle w:val="ConsPlusNonformat"/>
        <w:widowControl/>
        <w:jc w:val="both"/>
      </w:pPr>
      <w:r>
        <w:t>│                                                │         ктс            │</w:t>
      </w:r>
    </w:p>
    <w:p w:rsidR="005F1351" w:rsidRDefault="005F1351">
      <w:pPr>
        <w:pStyle w:val="ConsPlusNonformat"/>
        <w:widowControl/>
        <w:jc w:val="both"/>
      </w:pPr>
      <w:r>
        <w:t>│    более 10                                    │      k    = 0,03       │</w:t>
      </w:r>
    </w:p>
    <w:p w:rsidR="005F1351" w:rsidRDefault="005F1351">
      <w:pPr>
        <w:pStyle w:val="ConsPlusNonformat"/>
        <w:widowControl/>
        <w:jc w:val="both"/>
      </w:pPr>
      <w:r>
        <w:t>│                                                │       ктс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учитывающий│                        │</w:t>
      </w:r>
    </w:p>
    <w:p w:rsidR="005F1351" w:rsidRDefault="005F1351">
      <w:pPr>
        <w:pStyle w:val="ConsPlusNonformat"/>
        <w:widowControl/>
        <w:jc w:val="both"/>
      </w:pPr>
      <w:r>
        <w:t>│                              кпз               │                        │</w:t>
      </w:r>
    </w:p>
    <w:p w:rsidR="005F1351" w:rsidRDefault="005F1351">
      <w:pPr>
        <w:pStyle w:val="ConsPlusNonformat"/>
        <w:widowControl/>
        <w:jc w:val="both"/>
      </w:pPr>
      <w:r>
        <w:t>│влияние применяемых систем защиты от коррозии:  │                        │</w:t>
      </w:r>
    </w:p>
    <w:p w:rsidR="005F1351" w:rsidRDefault="005F1351">
      <w:pPr>
        <w:pStyle w:val="ConsPlusNonformat"/>
        <w:widowControl/>
        <w:jc w:val="both"/>
      </w:pPr>
      <w:r>
        <w:t>│    для    трубопроводов,    построенных     в  │        k    = 1        │</w:t>
      </w:r>
    </w:p>
    <w:p w:rsidR="005F1351" w:rsidRDefault="005F1351">
      <w:pPr>
        <w:pStyle w:val="ConsPlusNonformat"/>
        <w:widowControl/>
        <w:jc w:val="both"/>
      </w:pPr>
      <w:r>
        <w:t>│    соответствии  с  требованиями  нормативных  │         кпз            │</w:t>
      </w:r>
    </w:p>
    <w:p w:rsidR="005F1351" w:rsidRDefault="005F1351">
      <w:pPr>
        <w:pStyle w:val="ConsPlusNonformat"/>
        <w:widowControl/>
        <w:jc w:val="both"/>
      </w:pPr>
      <w:r>
        <w:t>│    документов;                                 │                        │</w:t>
      </w:r>
    </w:p>
    <w:p w:rsidR="005F1351" w:rsidRDefault="005F1351">
      <w:pPr>
        <w:pStyle w:val="ConsPlusNonformat"/>
        <w:widowControl/>
        <w:jc w:val="both"/>
      </w:pPr>
      <w:r>
        <w:t>│    при использовании улучшенной системы  защиты│      k    = 0,16       │</w:t>
      </w:r>
    </w:p>
    <w:p w:rsidR="005F1351" w:rsidRDefault="005F1351">
      <w:pPr>
        <w:pStyle w:val="ConsPlusNonformat"/>
        <w:widowControl/>
        <w:jc w:val="both"/>
      </w:pPr>
      <w:r>
        <w:t>│    (тип  и  качество  изоляционного   покрытия,│       кпз              │</w:t>
      </w:r>
    </w:p>
    <w:p w:rsidR="005F1351" w:rsidRDefault="005F1351">
      <w:pPr>
        <w:pStyle w:val="ConsPlusNonformat"/>
        <w:widowControl/>
        <w:jc w:val="both"/>
      </w:pPr>
      <w:r>
        <w:t>│    электрохимическая   защита,    внутритрубная│                        │</w:t>
      </w:r>
    </w:p>
    <w:p w:rsidR="005F1351" w:rsidRDefault="005F1351">
      <w:pPr>
        <w:pStyle w:val="ConsPlusNonformat"/>
        <w:widowControl/>
        <w:jc w:val="both"/>
      </w:pPr>
      <w:r>
        <w:t>│    диагностика и т.п.)                         │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зависящий  от│ k    =                 │</w:t>
      </w:r>
    </w:p>
    <w:p w:rsidR="005F1351" w:rsidRDefault="005F1351">
      <w:pPr>
        <w:pStyle w:val="ConsPlusNonformat"/>
        <w:widowControl/>
        <w:jc w:val="both"/>
      </w:pPr>
      <w:r>
        <w:t>│                             дгд                │  дгд                   │</w:t>
      </w:r>
    </w:p>
    <w:p w:rsidR="005F1351" w:rsidRDefault="005F1351">
      <w:pPr>
        <w:pStyle w:val="ConsPlusNonformat"/>
        <w:widowControl/>
        <w:jc w:val="both"/>
      </w:pPr>
      <w:r>
        <w:t>│диаметра трубопровода D (мм)                    │ = exp[-0,00156(D-274)]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учитывающий│                        │</w:t>
      </w:r>
    </w:p>
    <w:p w:rsidR="005F1351" w:rsidRDefault="005F1351">
      <w:pPr>
        <w:pStyle w:val="ConsPlusNonformat"/>
        <w:widowControl/>
        <w:jc w:val="both"/>
      </w:pPr>
      <w:r>
        <w:t>│                             пер2               │                        │</w:t>
      </w:r>
    </w:p>
    <w:p w:rsidR="005F1351" w:rsidRDefault="005F1351">
      <w:pPr>
        <w:pStyle w:val="ConsPlusNonformat"/>
        <w:widowControl/>
        <w:jc w:val="both"/>
      </w:pPr>
      <w:r>
        <w:t>│прохождение  трассы  трубопровода  через  водные│                        │</w:t>
      </w:r>
    </w:p>
    <w:p w:rsidR="005F1351" w:rsidRDefault="005F1351">
      <w:pPr>
        <w:pStyle w:val="ConsPlusNonformat"/>
        <w:widowControl/>
        <w:jc w:val="both"/>
      </w:pPr>
      <w:r>
        <w:t>│преграды и заболоченные участки:                │                        │</w:t>
      </w:r>
    </w:p>
    <w:p w:rsidR="005F1351" w:rsidRDefault="005F1351">
      <w:pPr>
        <w:pStyle w:val="ConsPlusNonformat"/>
        <w:widowControl/>
        <w:jc w:val="both"/>
      </w:pPr>
      <w:r>
        <w:t>│    для водных преград                          │        k    = 5        │</w:t>
      </w:r>
    </w:p>
    <w:p w:rsidR="005F1351" w:rsidRDefault="005F1351">
      <w:pPr>
        <w:pStyle w:val="ConsPlusNonformat"/>
        <w:widowControl/>
        <w:jc w:val="both"/>
      </w:pPr>
      <w:r>
        <w:t>│                                                │         пер            │</w:t>
      </w:r>
    </w:p>
    <w:p w:rsidR="005F1351" w:rsidRDefault="005F1351">
      <w:pPr>
        <w:pStyle w:val="ConsPlusNonformat"/>
        <w:widowControl/>
        <w:jc w:val="both"/>
      </w:pPr>
      <w:r>
        <w:t>│    для заболоченных участков                   │        k    = 2        │</w:t>
      </w:r>
    </w:p>
    <w:p w:rsidR="005F1351" w:rsidRDefault="005F1351">
      <w:pPr>
        <w:pStyle w:val="ConsPlusNonformat"/>
        <w:widowControl/>
        <w:jc w:val="both"/>
      </w:pPr>
      <w:r>
        <w:t>│                                                │         пер            │</w:t>
      </w:r>
    </w:p>
    <w:p w:rsidR="005F1351" w:rsidRDefault="005F1351">
      <w:pPr>
        <w:pStyle w:val="ConsPlusNonformat"/>
        <w:widowControl/>
        <w:jc w:val="both"/>
      </w:pPr>
      <w:r>
        <w:t>│    при отсутствии  переходов  либо  выполненных│        k    = 1        │</w:t>
      </w:r>
    </w:p>
    <w:p w:rsidR="005F1351" w:rsidRDefault="005F1351">
      <w:pPr>
        <w:pStyle w:val="ConsPlusNonformat"/>
        <w:widowControl/>
        <w:jc w:val="both"/>
      </w:pPr>
      <w:r>
        <w:t>│    методом ННБ                                 │         пер            │</w:t>
      </w:r>
    </w:p>
    <w:p w:rsidR="005F1351" w:rsidRDefault="005F1351">
      <w:pPr>
        <w:pStyle w:val="ConsPlusNonformat"/>
        <w:widowControl/>
        <w:jc w:val="both"/>
      </w:pPr>
      <w:r>
        <w:t>├────────────────────────────────────────────────┼────────────────────────┤</w:t>
      </w:r>
    </w:p>
    <w:p w:rsidR="005F1351" w:rsidRDefault="005F1351">
      <w:pPr>
        <w:pStyle w:val="ConsPlusNonformat"/>
        <w:widowControl/>
        <w:jc w:val="both"/>
      </w:pPr>
      <w:r>
        <w:t>│Поправочный  коэффициент  k  ,    зависящий   от│k   = exp[-0,004(D-264)]│</w:t>
      </w:r>
    </w:p>
    <w:p w:rsidR="005F1351" w:rsidRDefault="005F1351">
      <w:pPr>
        <w:pStyle w:val="ConsPlusNonformat"/>
        <w:widowControl/>
        <w:jc w:val="both"/>
      </w:pPr>
      <w:r>
        <w:t>│                           оп                   │ оп                     │</w:t>
      </w:r>
    </w:p>
    <w:p w:rsidR="005F1351" w:rsidRDefault="005F1351">
      <w:pPr>
        <w:pStyle w:val="ConsPlusNonformat"/>
        <w:widowControl/>
        <w:jc w:val="both"/>
      </w:pPr>
      <w:r>
        <w:t>│диаметра трубопровода D (мм)                    │                        │</w:t>
      </w:r>
    </w:p>
    <w:p w:rsidR="005F1351" w:rsidRDefault="005F1351">
      <w:pPr>
        <w:pStyle w:val="ConsPlusNonformat"/>
        <w:widowControl/>
        <w:jc w:val="both"/>
      </w:pPr>
      <w:r>
        <w:t>└────────────────────────────────────────────────┴────────────────────────┘</w:t>
      </w:r>
    </w:p>
    <w:p w:rsidR="005F1351" w:rsidRDefault="005F1351">
      <w:pPr>
        <w:pStyle w:val="ConsPlusNormal"/>
        <w:widowControl/>
        <w:ind w:firstLine="540"/>
        <w:jc w:val="both"/>
      </w:pPr>
    </w:p>
    <w:p w:rsidR="005F1351" w:rsidRDefault="005F1351">
      <w:pPr>
        <w:pStyle w:val="ConsPlusNormal"/>
        <w:widowControl/>
        <w:ind w:firstLine="0"/>
        <w:jc w:val="both"/>
      </w:pPr>
    </w:p>
    <w:p w:rsidR="005F1351" w:rsidRDefault="005F1351">
      <w:pPr>
        <w:pStyle w:val="ConsPlusNonformat"/>
        <w:widowControl/>
        <w:pBdr>
          <w:top w:val="single" w:sz="6" w:space="0" w:color="auto"/>
        </w:pBdr>
        <w:rPr>
          <w:sz w:val="2"/>
          <w:szCs w:val="2"/>
        </w:rPr>
      </w:pPr>
    </w:p>
    <w:sectPr w:rsidR="005F1351">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A2"/>
    <w:rsid w:val="005B0100"/>
    <w:rsid w:val="005F1351"/>
    <w:rsid w:val="00694F89"/>
    <w:rsid w:val="008418A2"/>
    <w:rsid w:val="00DB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806A2D7-3ED4-4A15-B4BE-6A4825C8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8.png"/><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fontTable" Target="fontTable.xml"/><Relationship Id="rId5" Type="http://schemas.openxmlformats.org/officeDocument/2006/relationships/image" Target="media/image2.wmf"/><Relationship Id="rId95" Type="http://schemas.openxmlformats.org/officeDocument/2006/relationships/image" Target="media/image92.wmf"/><Relationship Id="rId22" Type="http://schemas.openxmlformats.org/officeDocument/2006/relationships/image" Target="media/image19.png"/><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wmf"/><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theme" Target="theme/theme1.xml"/><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0" Type="http://schemas.openxmlformats.org/officeDocument/2006/relationships/image" Target="media/image127.wmf"/><Relationship Id="rId135" Type="http://schemas.openxmlformats.org/officeDocument/2006/relationships/image" Target="media/image132.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png"/><Relationship Id="rId147" Type="http://schemas.openxmlformats.org/officeDocument/2006/relationships/image" Target="media/image14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4" Type="http://schemas.openxmlformats.org/officeDocument/2006/relationships/image" Target="media/image1.wmf"/><Relationship Id="rId9" Type="http://schemas.openxmlformats.org/officeDocument/2006/relationships/image" Target="media/image6.wmf"/><Relationship Id="rId26" Type="http://schemas.openxmlformats.org/officeDocument/2006/relationships/image" Target="media/image23.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6" Type="http://schemas.openxmlformats.org/officeDocument/2006/relationships/image" Target="media/image13.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21729</Words>
  <Characters>123856</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cp:lastModifiedBy>demid.nikolaev@mail.ru</cp:lastModifiedBy>
  <cp:revision>2</cp:revision>
  <dcterms:created xsi:type="dcterms:W3CDTF">2023-09-12T18:20:00Z</dcterms:created>
  <dcterms:modified xsi:type="dcterms:W3CDTF">2023-09-12T18:20:00Z</dcterms:modified>
</cp:coreProperties>
</file>